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296"/>
        <w:spacing w:before="441" w:line="182" w:lineRule="auto"/>
        <w:rPr>
          <w:rFonts w:ascii="Microsoft YaHei" w:hAnsi="Microsoft YaHei" w:eastAsia="Microsoft YaHei" w:cs="Microsoft YaHei"/>
          <w:sz w:val="103"/>
          <w:szCs w:val="103"/>
        </w:rPr>
      </w:pPr>
      <w:r>
        <w:rPr>
          <w:rFonts w:ascii="Microsoft YaHei" w:hAnsi="Microsoft YaHei" w:eastAsia="Microsoft YaHei" w:cs="Microsoft YaHei"/>
          <w:sz w:val="103"/>
          <w:szCs w:val="103"/>
          <w:color w:val="FF0000"/>
          <w:spacing w:val="-93"/>
          <w:w w:val="91"/>
        </w:rPr>
        <w:t>绍兴市科学技术局文件</w:t>
      </w:r>
    </w:p>
    <w:p>
      <w:pPr>
        <w:spacing w:line="354" w:lineRule="auto"/>
        <w:rPr>
          <w:rFonts w:ascii="Arial"/>
          <w:sz w:val="21"/>
        </w:rPr>
      </w:pPr>
      <w:r/>
    </w:p>
    <w:p>
      <w:pPr>
        <w:spacing w:line="355" w:lineRule="auto"/>
        <w:rPr>
          <w:rFonts w:ascii="Arial"/>
          <w:sz w:val="21"/>
        </w:rPr>
      </w:pPr>
      <w:r/>
    </w:p>
    <w:p>
      <w:pPr>
        <w:ind w:left="2951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绍市科〔2022</w:t>
      </w:r>
      <w:r>
        <w:rPr>
          <w:rFonts w:ascii="FangSong" w:hAnsi="FangSong" w:eastAsia="FangSong" w:cs="FangSong"/>
          <w:sz w:val="31"/>
          <w:szCs w:val="31"/>
        </w:rPr>
        <w:t>〕52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号</w:t>
      </w:r>
    </w:p>
    <w:p>
      <w:pPr>
        <w:spacing w:before="94" w:line="43" w:lineRule="exact"/>
        <w:textAlignment w:val="center"/>
        <w:rPr/>
      </w:pPr>
      <w:r>
        <w:pict>
          <v:shape id="_x0000_s1" style="mso-position-vertical-relative:line;mso-position-horizontal-relative:char;width:441pt;height:2.2pt;" filled="false" strokecolor="#FF0000" strokeweight="2.16pt" coordsize="8820,44" coordorigin="0,0" path="m0,21l8820,21e">
            <v:stroke joinstyle="bevel" miterlimit="2"/>
          </v:shape>
        </w:pic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2746"/>
        <w:spacing w:before="184" w:line="181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8"/>
        </w:rPr>
        <w:t>绍兴市科学技术局</w:t>
      </w:r>
    </w:p>
    <w:p>
      <w:pPr>
        <w:ind w:left="427"/>
        <w:spacing w:line="183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>关于下达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>2022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</w:rPr>
        <w:t>年绍兴市级科技计划项目的</w:t>
      </w:r>
    </w:p>
    <w:p>
      <w:pPr>
        <w:ind w:left="4059"/>
        <w:spacing w:before="1" w:line="181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6"/>
        </w:rPr>
        <w:t>通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知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ind w:left="351"/>
        <w:spacing w:before="100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各区</w:t>
      </w:r>
      <w:r>
        <w:rPr>
          <w:rFonts w:ascii="FangSong" w:hAnsi="FangSong" w:eastAsia="FangSong" w:cs="FangSong"/>
          <w:sz w:val="31"/>
          <w:szCs w:val="31"/>
          <w:spacing w:val="7"/>
        </w:rPr>
        <w:t>、县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(市)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科技局，各有关单位：</w:t>
      </w:r>
    </w:p>
    <w:p>
      <w:pPr>
        <w:ind w:left="368" w:right="13" w:firstLine="634"/>
        <w:spacing w:before="186" w:line="34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现</w:t>
      </w:r>
      <w:r>
        <w:rPr>
          <w:rFonts w:ascii="FangSong" w:hAnsi="FangSong" w:eastAsia="FangSong" w:cs="FangSong"/>
          <w:sz w:val="31"/>
          <w:szCs w:val="31"/>
          <w:spacing w:val="11"/>
        </w:rPr>
        <w:t>将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2022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年绍兴市级科技计划项目下达给你们，请按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照《绍</w:t>
      </w:r>
      <w:r>
        <w:rPr>
          <w:rFonts w:ascii="FangSong" w:hAnsi="FangSong" w:eastAsia="FangSong" w:cs="FangSong"/>
          <w:sz w:val="31"/>
          <w:szCs w:val="31"/>
          <w:spacing w:val="3"/>
        </w:rPr>
        <w:t>兴</w:t>
      </w:r>
      <w:r>
        <w:rPr>
          <w:rFonts w:ascii="FangSong" w:hAnsi="FangSong" w:eastAsia="FangSong" w:cs="FangSong"/>
          <w:sz w:val="31"/>
          <w:szCs w:val="31"/>
          <w:spacing w:val="2"/>
        </w:rPr>
        <w:t>市科技计划与计划项目管理办法》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(绍市科〔2022〕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50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号</w:t>
      </w:r>
      <w:r>
        <w:rPr>
          <w:rFonts w:ascii="FangSong" w:hAnsi="FangSong" w:eastAsia="FangSong" w:cs="FangSong"/>
          <w:sz w:val="31"/>
          <w:szCs w:val="31"/>
          <w:spacing w:val="2"/>
        </w:rPr>
        <w:t>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有关规定，认真做好项目实施管理工作。</w:t>
      </w:r>
    </w:p>
    <w:p>
      <w:pPr>
        <w:spacing w:line="423" w:lineRule="auto"/>
        <w:rPr>
          <w:rFonts w:ascii="Arial"/>
          <w:sz w:val="21"/>
        </w:rPr>
      </w:pPr>
      <w:r/>
    </w:p>
    <w:p>
      <w:pPr>
        <w:ind w:left="1016"/>
        <w:spacing w:before="10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附</w:t>
      </w:r>
      <w:r>
        <w:rPr>
          <w:rFonts w:ascii="FangSong" w:hAnsi="FangSong" w:eastAsia="FangSong" w:cs="FangSong"/>
          <w:sz w:val="31"/>
          <w:szCs w:val="31"/>
          <w:spacing w:val="4"/>
        </w:rPr>
        <w:t>件：1.2022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年绍兴市产业关键技术攻关计划项目</w:t>
      </w:r>
    </w:p>
    <w:p>
      <w:pPr>
        <w:ind w:left="2018"/>
        <w:spacing w:before="188" w:line="222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3874642</wp:posOffset>
            </wp:positionH>
            <wp:positionV relativeFrom="paragraph">
              <wp:posOffset>227311</wp:posOffset>
            </wp:positionV>
            <wp:extent cx="1623314" cy="1623313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23314" cy="1623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3"/>
        </w:rPr>
        <w:t>2.2022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年绍兴市基础公益类计划项目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spacing w:line="320" w:lineRule="auto"/>
        <w:rPr>
          <w:rFonts w:ascii="Arial"/>
          <w:sz w:val="21"/>
        </w:rPr>
      </w:pPr>
      <w:r/>
    </w:p>
    <w:p>
      <w:pPr>
        <w:ind w:right="176"/>
        <w:spacing w:before="102" w:line="222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绍兴市科学技术</w:t>
      </w:r>
      <w:r>
        <w:rPr>
          <w:rFonts w:ascii="FangSong" w:hAnsi="FangSong" w:eastAsia="FangSong" w:cs="FangSong"/>
          <w:sz w:val="31"/>
          <w:szCs w:val="31"/>
          <w:spacing w:val="6"/>
        </w:rPr>
        <w:t>局</w:t>
      </w:r>
    </w:p>
    <w:p>
      <w:pPr>
        <w:ind w:right="112"/>
        <w:spacing w:before="189" w:line="222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7"/>
        </w:rPr>
        <w:t>2022</w:t>
      </w:r>
      <w:r>
        <w:rPr>
          <w:rFonts w:ascii="FangSong" w:hAnsi="FangSong" w:eastAsia="FangSong" w:cs="FangSong"/>
          <w:sz w:val="31"/>
          <w:szCs w:val="31"/>
          <w:spacing w:val="-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年</w:t>
      </w:r>
      <w:r>
        <w:rPr>
          <w:rFonts w:ascii="FangSong" w:hAnsi="FangSong" w:eastAsia="FangSong" w:cs="FangSong"/>
          <w:sz w:val="31"/>
          <w:szCs w:val="31"/>
          <w:spacing w:val="-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11</w:t>
      </w:r>
      <w:r>
        <w:rPr>
          <w:rFonts w:ascii="FangSong" w:hAnsi="FangSong" w:eastAsia="FangSong" w:cs="FangSong"/>
          <w:sz w:val="31"/>
          <w:szCs w:val="31"/>
          <w:spacing w:val="-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月</w:t>
      </w:r>
      <w:r>
        <w:rPr>
          <w:rFonts w:ascii="FangSong" w:hAnsi="FangSong" w:eastAsia="FangSong" w:cs="FangSong"/>
          <w:sz w:val="31"/>
          <w:szCs w:val="31"/>
          <w:spacing w:val="-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7"/>
        </w:rPr>
        <w:t>23</w:t>
      </w:r>
      <w:r>
        <w:rPr>
          <w:rFonts w:ascii="FangSong" w:hAnsi="FangSong" w:eastAsia="FangSong" w:cs="FangSong"/>
          <w:sz w:val="31"/>
          <w:szCs w:val="31"/>
          <w:spacing w:val="-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日</w:t>
      </w:r>
    </w:p>
    <w:p>
      <w:pPr>
        <w:sectPr>
          <w:pgSz w:w="11906" w:h="16839"/>
          <w:pgMar w:top="1431" w:right="1625" w:bottom="0" w:left="1460" w:header="0" w:footer="0" w:gutter="0"/>
        </w:sectPr>
        <w:rPr/>
      </w:pPr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7"/>
        </w:rPr>
        <w:t>附</w:t>
      </w:r>
      <w:r>
        <w:rPr>
          <w:rFonts w:ascii="FangSong" w:hAnsi="FangSong" w:eastAsia="FangSong" w:cs="FangSong"/>
          <w:sz w:val="31"/>
          <w:szCs w:val="31"/>
          <w:spacing w:val="-14"/>
        </w:rPr>
        <w:t>件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1</w:t>
      </w:r>
    </w:p>
    <w:p>
      <w:pPr>
        <w:spacing w:line="452" w:lineRule="auto"/>
        <w:rPr>
          <w:rFonts w:ascii="Arial"/>
          <w:sz w:val="21"/>
        </w:rPr>
      </w:pPr>
      <w:r/>
    </w:p>
    <w:p>
      <w:pPr>
        <w:ind w:left="2934"/>
        <w:spacing w:before="185" w:line="18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"/>
        </w:rPr>
        <w:t>2022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</w:rPr>
        <w:t>年绍兴市产业关键技术攻关计划项目</w:t>
      </w:r>
    </w:p>
    <w:p>
      <w:pPr>
        <w:rPr/>
      </w:pPr>
      <w:r/>
    </w:p>
    <w:p>
      <w:pPr>
        <w:spacing w:line="239" w:lineRule="exact"/>
        <w:rPr/>
      </w:pPr>
      <w:r/>
    </w:p>
    <w:tbl>
      <w:tblPr>
        <w:tblStyle w:val="2"/>
        <w:tblW w:w="13760" w:type="dxa"/>
        <w:tblInd w:w="6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83"/>
        <w:gridCol w:w="1779"/>
        <w:gridCol w:w="4637"/>
        <w:gridCol w:w="2679"/>
        <w:gridCol w:w="1715"/>
        <w:gridCol w:w="1767"/>
      </w:tblGrid>
      <w:tr>
        <w:trPr>
          <w:trHeight w:val="583" w:hRule="atLeast"/>
        </w:trPr>
        <w:tc>
          <w:tcPr>
            <w:tcW w:w="1183" w:type="dxa"/>
            <w:vAlign w:val="top"/>
          </w:tcPr>
          <w:p>
            <w:pPr>
              <w:ind w:left="395"/>
              <w:spacing w:before="19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号</w:t>
            </w:r>
          </w:p>
        </w:tc>
        <w:tc>
          <w:tcPr>
            <w:tcW w:w="1779" w:type="dxa"/>
            <w:vAlign w:val="top"/>
          </w:tcPr>
          <w:p>
            <w:pPr>
              <w:ind w:left="492"/>
              <w:spacing w:before="19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划编号</w:t>
            </w:r>
          </w:p>
        </w:tc>
        <w:tc>
          <w:tcPr>
            <w:tcW w:w="4637" w:type="dxa"/>
            <w:vAlign w:val="top"/>
          </w:tcPr>
          <w:p>
            <w:pPr>
              <w:ind w:left="1927"/>
              <w:spacing w:before="19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目名称</w:t>
            </w:r>
          </w:p>
        </w:tc>
        <w:tc>
          <w:tcPr>
            <w:tcW w:w="2679" w:type="dxa"/>
            <w:vAlign w:val="top"/>
          </w:tcPr>
          <w:p>
            <w:pPr>
              <w:ind w:left="771"/>
              <w:spacing w:before="19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报单位名称</w:t>
            </w:r>
          </w:p>
        </w:tc>
        <w:tc>
          <w:tcPr>
            <w:tcW w:w="1715" w:type="dxa"/>
            <w:vAlign w:val="top"/>
          </w:tcPr>
          <w:p>
            <w:pPr>
              <w:ind w:left="273"/>
              <w:spacing w:before="19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归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口管理单位</w:t>
            </w:r>
          </w:p>
        </w:tc>
        <w:tc>
          <w:tcPr>
            <w:tcW w:w="1767" w:type="dxa"/>
            <w:vAlign w:val="top"/>
          </w:tcPr>
          <w:p>
            <w:pPr>
              <w:ind w:left="492"/>
              <w:spacing w:before="19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目类别</w:t>
            </w:r>
          </w:p>
        </w:tc>
      </w:tr>
      <w:tr>
        <w:trPr>
          <w:trHeight w:val="631" w:hRule="atLeast"/>
        </w:trPr>
        <w:tc>
          <w:tcPr>
            <w:tcW w:w="1183" w:type="dxa"/>
            <w:vAlign w:val="top"/>
          </w:tcPr>
          <w:p>
            <w:pPr>
              <w:ind w:left="562"/>
              <w:spacing w:before="245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779" w:type="dxa"/>
            <w:vAlign w:val="top"/>
          </w:tcPr>
          <w:p>
            <w:pPr>
              <w:ind w:left="396"/>
              <w:spacing w:before="24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43001</w:t>
            </w:r>
          </w:p>
        </w:tc>
        <w:tc>
          <w:tcPr>
            <w:tcW w:w="4637" w:type="dxa"/>
            <w:vAlign w:val="top"/>
          </w:tcPr>
          <w:p>
            <w:pPr>
              <w:ind w:left="423"/>
              <w:spacing w:before="21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酒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醇酯比共酵调控关键微生物选育及应用</w:t>
            </w:r>
          </w:p>
        </w:tc>
        <w:tc>
          <w:tcPr>
            <w:tcW w:w="2679" w:type="dxa"/>
            <w:vAlign w:val="top"/>
          </w:tcPr>
          <w:p>
            <w:pPr>
              <w:ind w:left="1059" w:right="136" w:hanging="913"/>
              <w:spacing w:before="60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浙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江古越龙山绍兴酒股份有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限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公司</w:t>
            </w:r>
          </w:p>
        </w:tc>
        <w:tc>
          <w:tcPr>
            <w:tcW w:w="1715" w:type="dxa"/>
            <w:vAlign w:val="top"/>
          </w:tcPr>
          <w:p>
            <w:pPr>
              <w:ind w:left="463"/>
              <w:spacing w:before="21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黄酒集团</w:t>
            </w:r>
          </w:p>
        </w:tc>
        <w:tc>
          <w:tcPr>
            <w:tcW w:w="1767" w:type="dxa"/>
            <w:vAlign w:val="top"/>
          </w:tcPr>
          <w:p>
            <w:pPr>
              <w:ind w:left="288"/>
              <w:spacing w:before="21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点榜单项目</w:t>
            </w:r>
          </w:p>
        </w:tc>
      </w:tr>
      <w:tr>
        <w:trPr>
          <w:trHeight w:val="631" w:hRule="atLeast"/>
        </w:trPr>
        <w:tc>
          <w:tcPr>
            <w:tcW w:w="1183" w:type="dxa"/>
            <w:vAlign w:val="top"/>
          </w:tcPr>
          <w:p>
            <w:pPr>
              <w:ind w:left="549"/>
              <w:spacing w:before="24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779" w:type="dxa"/>
            <w:vAlign w:val="top"/>
          </w:tcPr>
          <w:p>
            <w:pPr>
              <w:ind w:left="396"/>
              <w:spacing w:before="24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41001</w:t>
            </w:r>
          </w:p>
        </w:tc>
        <w:tc>
          <w:tcPr>
            <w:tcW w:w="4637" w:type="dxa"/>
            <w:vAlign w:val="top"/>
          </w:tcPr>
          <w:p>
            <w:pPr>
              <w:ind w:left="626"/>
              <w:spacing w:before="21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充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电桩功率芯片关键技术研发制造项目</w:t>
            </w:r>
          </w:p>
        </w:tc>
        <w:tc>
          <w:tcPr>
            <w:tcW w:w="2679" w:type="dxa"/>
            <w:vAlign w:val="top"/>
          </w:tcPr>
          <w:p>
            <w:pPr>
              <w:ind w:left="948" w:right="136" w:hanging="799"/>
              <w:spacing w:before="62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绍兴中芯集成电路制造股份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限公司</w:t>
            </w:r>
          </w:p>
        </w:tc>
        <w:tc>
          <w:tcPr>
            <w:tcW w:w="1715" w:type="dxa"/>
            <w:vAlign w:val="top"/>
          </w:tcPr>
          <w:p>
            <w:pPr>
              <w:ind w:left="264"/>
              <w:spacing w:before="21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城区科技局</w:t>
            </w:r>
          </w:p>
        </w:tc>
        <w:tc>
          <w:tcPr>
            <w:tcW w:w="1767" w:type="dxa"/>
            <w:vAlign w:val="top"/>
          </w:tcPr>
          <w:p>
            <w:pPr>
              <w:ind w:left="288"/>
              <w:spacing w:before="21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点榜单项目</w:t>
            </w:r>
          </w:p>
        </w:tc>
      </w:tr>
      <w:tr>
        <w:trPr>
          <w:trHeight w:val="631" w:hRule="atLeast"/>
        </w:trPr>
        <w:tc>
          <w:tcPr>
            <w:tcW w:w="1183" w:type="dxa"/>
            <w:vAlign w:val="top"/>
          </w:tcPr>
          <w:p>
            <w:pPr>
              <w:ind w:left="551"/>
              <w:spacing w:before="24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779" w:type="dxa"/>
            <w:vAlign w:val="top"/>
          </w:tcPr>
          <w:p>
            <w:pPr>
              <w:ind w:left="396"/>
              <w:spacing w:before="24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41002</w:t>
            </w:r>
          </w:p>
        </w:tc>
        <w:tc>
          <w:tcPr>
            <w:tcW w:w="4637" w:type="dxa"/>
            <w:vAlign w:val="top"/>
          </w:tcPr>
          <w:p>
            <w:pPr>
              <w:ind w:left="1723" w:right="116" w:hanging="1599"/>
              <w:spacing w:before="61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航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天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级热湿舒适性石墨烯基气凝胶复合防护面料的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制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备与产业化</w:t>
            </w:r>
          </w:p>
        </w:tc>
        <w:tc>
          <w:tcPr>
            <w:tcW w:w="2679" w:type="dxa"/>
            <w:vAlign w:val="top"/>
          </w:tcPr>
          <w:p>
            <w:pPr>
              <w:ind w:left="446"/>
              <w:spacing w:before="21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浙江大学绍兴研究院</w:t>
            </w:r>
          </w:p>
        </w:tc>
        <w:tc>
          <w:tcPr>
            <w:tcW w:w="1715" w:type="dxa"/>
            <w:vAlign w:val="top"/>
          </w:tcPr>
          <w:p>
            <w:pPr>
              <w:ind w:left="264"/>
              <w:spacing w:before="21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城区科技局</w:t>
            </w:r>
          </w:p>
        </w:tc>
        <w:tc>
          <w:tcPr>
            <w:tcW w:w="1767" w:type="dxa"/>
            <w:vAlign w:val="top"/>
          </w:tcPr>
          <w:p>
            <w:pPr>
              <w:ind w:left="288"/>
              <w:spacing w:before="21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点榜单项目</w:t>
            </w:r>
          </w:p>
        </w:tc>
      </w:tr>
      <w:tr>
        <w:trPr>
          <w:trHeight w:val="632" w:hRule="atLeast"/>
        </w:trPr>
        <w:tc>
          <w:tcPr>
            <w:tcW w:w="1183" w:type="dxa"/>
            <w:vAlign w:val="top"/>
          </w:tcPr>
          <w:p>
            <w:pPr>
              <w:ind w:left="546"/>
              <w:spacing w:before="24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779" w:type="dxa"/>
            <w:vAlign w:val="top"/>
          </w:tcPr>
          <w:p>
            <w:pPr>
              <w:ind w:left="396"/>
              <w:spacing w:before="24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43004</w:t>
            </w:r>
          </w:p>
        </w:tc>
        <w:tc>
          <w:tcPr>
            <w:tcW w:w="4637" w:type="dxa"/>
            <w:vAlign w:val="top"/>
          </w:tcPr>
          <w:p>
            <w:pPr>
              <w:ind w:left="2122" w:right="116" w:hanging="1978"/>
              <w:spacing w:before="61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国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产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替代用细胞治疗高性能磁珠开发关键技术及产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化</w:t>
            </w:r>
          </w:p>
        </w:tc>
        <w:tc>
          <w:tcPr>
            <w:tcW w:w="2679" w:type="dxa"/>
            <w:vAlign w:val="top"/>
          </w:tcPr>
          <w:p>
            <w:pPr>
              <w:ind w:left="646" w:right="136" w:hanging="500"/>
              <w:spacing w:before="61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浙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江理工大学绍兴生物医药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究院有限公司</w:t>
            </w:r>
          </w:p>
        </w:tc>
        <w:tc>
          <w:tcPr>
            <w:tcW w:w="1715" w:type="dxa"/>
            <w:vAlign w:val="top"/>
          </w:tcPr>
          <w:p>
            <w:pPr>
              <w:ind w:left="264"/>
              <w:spacing w:before="21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城区科技局</w:t>
            </w:r>
          </w:p>
        </w:tc>
        <w:tc>
          <w:tcPr>
            <w:tcW w:w="1767" w:type="dxa"/>
            <w:vAlign w:val="top"/>
          </w:tcPr>
          <w:p>
            <w:pPr>
              <w:ind w:left="288"/>
              <w:spacing w:before="21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点榜单项目</w:t>
            </w:r>
          </w:p>
        </w:tc>
      </w:tr>
      <w:tr>
        <w:trPr>
          <w:trHeight w:val="579" w:hRule="atLeast"/>
        </w:trPr>
        <w:tc>
          <w:tcPr>
            <w:tcW w:w="1183" w:type="dxa"/>
            <w:vAlign w:val="top"/>
          </w:tcPr>
          <w:p>
            <w:pPr>
              <w:ind w:left="551"/>
              <w:spacing w:before="225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779" w:type="dxa"/>
            <w:vAlign w:val="top"/>
          </w:tcPr>
          <w:p>
            <w:pPr>
              <w:ind w:left="396"/>
              <w:spacing w:before="22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41016</w:t>
            </w:r>
          </w:p>
        </w:tc>
        <w:tc>
          <w:tcPr>
            <w:tcW w:w="4637" w:type="dxa"/>
            <w:vAlign w:val="top"/>
          </w:tcPr>
          <w:p>
            <w:pPr>
              <w:ind w:left="322"/>
              <w:spacing w:before="1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超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纯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电子级硫酸中试工艺技术开发及设备研制</w:t>
            </w:r>
          </w:p>
        </w:tc>
        <w:tc>
          <w:tcPr>
            <w:tcW w:w="2679" w:type="dxa"/>
            <w:vAlign w:val="top"/>
          </w:tcPr>
          <w:p>
            <w:pPr>
              <w:ind w:left="250"/>
              <w:spacing w:before="1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天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津大学浙江绍兴研究院</w:t>
            </w:r>
          </w:p>
        </w:tc>
        <w:tc>
          <w:tcPr>
            <w:tcW w:w="1715" w:type="dxa"/>
            <w:vAlign w:val="top"/>
          </w:tcPr>
          <w:p>
            <w:pPr>
              <w:ind w:left="266"/>
              <w:spacing w:before="1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虞区科技局</w:t>
            </w:r>
          </w:p>
        </w:tc>
        <w:tc>
          <w:tcPr>
            <w:tcW w:w="1767" w:type="dxa"/>
            <w:vAlign w:val="top"/>
          </w:tcPr>
          <w:p>
            <w:pPr>
              <w:ind w:left="288"/>
              <w:spacing w:before="1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点榜单项目</w:t>
            </w:r>
          </w:p>
        </w:tc>
      </w:tr>
      <w:tr>
        <w:trPr>
          <w:trHeight w:val="579" w:hRule="atLeast"/>
        </w:trPr>
        <w:tc>
          <w:tcPr>
            <w:tcW w:w="1183" w:type="dxa"/>
            <w:vAlign w:val="top"/>
          </w:tcPr>
          <w:p>
            <w:pPr>
              <w:ind w:left="548"/>
              <w:spacing w:before="22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779" w:type="dxa"/>
            <w:vAlign w:val="top"/>
          </w:tcPr>
          <w:p>
            <w:pPr>
              <w:ind w:left="396"/>
              <w:spacing w:before="22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43003</w:t>
            </w:r>
          </w:p>
        </w:tc>
        <w:tc>
          <w:tcPr>
            <w:tcW w:w="4637" w:type="dxa"/>
            <w:vAlign w:val="top"/>
          </w:tcPr>
          <w:p>
            <w:pPr>
              <w:ind w:left="423"/>
              <w:spacing w:before="1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酒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品质关键指标和危害物质控制技术研究</w:t>
            </w:r>
          </w:p>
        </w:tc>
        <w:tc>
          <w:tcPr>
            <w:tcW w:w="2679" w:type="dxa"/>
            <w:vAlign w:val="top"/>
          </w:tcPr>
          <w:p>
            <w:pPr>
              <w:ind w:left="149"/>
              <w:spacing w:before="1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绍兴市食品药品检验研究院</w:t>
            </w:r>
          </w:p>
        </w:tc>
        <w:tc>
          <w:tcPr>
            <w:tcW w:w="1715" w:type="dxa"/>
            <w:vAlign w:val="top"/>
          </w:tcPr>
          <w:p>
            <w:pPr>
              <w:ind w:left="270"/>
              <w:spacing w:before="19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市场监管局</w:t>
            </w:r>
          </w:p>
        </w:tc>
        <w:tc>
          <w:tcPr>
            <w:tcW w:w="1767" w:type="dxa"/>
            <w:vAlign w:val="top"/>
          </w:tcPr>
          <w:p>
            <w:pPr>
              <w:ind w:left="320"/>
              <w:spacing w:before="19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主榜单项目</w:t>
            </w:r>
          </w:p>
        </w:tc>
      </w:tr>
      <w:tr>
        <w:trPr>
          <w:trHeight w:val="631" w:hRule="atLeast"/>
        </w:trPr>
        <w:tc>
          <w:tcPr>
            <w:tcW w:w="1183" w:type="dxa"/>
            <w:vAlign w:val="top"/>
          </w:tcPr>
          <w:p>
            <w:pPr>
              <w:ind w:left="552"/>
              <w:spacing w:before="253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779" w:type="dxa"/>
            <w:vAlign w:val="top"/>
          </w:tcPr>
          <w:p>
            <w:pPr>
              <w:ind w:left="396"/>
              <w:spacing w:before="25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43002</w:t>
            </w:r>
          </w:p>
        </w:tc>
        <w:tc>
          <w:tcPr>
            <w:tcW w:w="4637" w:type="dxa"/>
            <w:vAlign w:val="top"/>
          </w:tcPr>
          <w:p>
            <w:pPr>
              <w:ind w:left="2022" w:right="169" w:hanging="1848"/>
              <w:spacing w:before="63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可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拆卸钢-混杂纤维混凝土组合梁桥关键技术及设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应用</w:t>
            </w:r>
          </w:p>
        </w:tc>
        <w:tc>
          <w:tcPr>
            <w:tcW w:w="2679" w:type="dxa"/>
            <w:vAlign w:val="top"/>
          </w:tcPr>
          <w:p>
            <w:pPr>
              <w:ind w:left="749"/>
              <w:spacing w:before="21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715" w:type="dxa"/>
            <w:vAlign w:val="top"/>
          </w:tcPr>
          <w:p>
            <w:pPr>
              <w:ind w:left="268"/>
              <w:spacing w:before="21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767" w:type="dxa"/>
            <w:vAlign w:val="top"/>
          </w:tcPr>
          <w:p>
            <w:pPr>
              <w:ind w:left="320"/>
              <w:spacing w:before="21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主榜单项目</w:t>
            </w:r>
          </w:p>
        </w:tc>
      </w:tr>
      <w:tr>
        <w:trPr>
          <w:trHeight w:val="581" w:hRule="atLeast"/>
        </w:trPr>
        <w:tc>
          <w:tcPr>
            <w:tcW w:w="1183" w:type="dxa"/>
            <w:vAlign w:val="top"/>
          </w:tcPr>
          <w:p>
            <w:pPr>
              <w:ind w:left="548"/>
              <w:spacing w:before="22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779" w:type="dxa"/>
            <w:vAlign w:val="top"/>
          </w:tcPr>
          <w:p>
            <w:pPr>
              <w:ind w:left="396"/>
              <w:spacing w:before="22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41003</w:t>
            </w:r>
          </w:p>
        </w:tc>
        <w:tc>
          <w:tcPr>
            <w:tcW w:w="4637" w:type="dxa"/>
            <w:vAlign w:val="top"/>
          </w:tcPr>
          <w:p>
            <w:pPr>
              <w:ind w:left="223"/>
              <w:spacing w:before="1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新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能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源汽车转向零部件全流程智能制造系统研究</w:t>
            </w:r>
          </w:p>
        </w:tc>
        <w:tc>
          <w:tcPr>
            <w:tcW w:w="2679" w:type="dxa"/>
            <w:vAlign w:val="top"/>
          </w:tcPr>
          <w:p>
            <w:pPr>
              <w:ind w:left="146"/>
              <w:spacing w:before="1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浙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江华晨动力机械有限公司</w:t>
            </w:r>
          </w:p>
        </w:tc>
        <w:tc>
          <w:tcPr>
            <w:tcW w:w="1715" w:type="dxa"/>
            <w:vAlign w:val="top"/>
          </w:tcPr>
          <w:p>
            <w:pPr>
              <w:ind w:left="264"/>
              <w:spacing w:before="1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城区科技局</w:t>
            </w:r>
          </w:p>
        </w:tc>
        <w:tc>
          <w:tcPr>
            <w:tcW w:w="1767" w:type="dxa"/>
            <w:vAlign w:val="top"/>
          </w:tcPr>
          <w:p>
            <w:pPr>
              <w:ind w:left="320"/>
              <w:spacing w:before="19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主榜单项目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1536" w:bottom="0" w:left="1476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3" w:lineRule="exact"/>
        <w:rPr/>
      </w:pPr>
      <w:r/>
    </w:p>
    <w:tbl>
      <w:tblPr>
        <w:tblStyle w:val="2"/>
        <w:tblW w:w="1376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83"/>
        <w:gridCol w:w="1779"/>
        <w:gridCol w:w="4637"/>
        <w:gridCol w:w="2679"/>
        <w:gridCol w:w="1715"/>
        <w:gridCol w:w="1767"/>
      </w:tblGrid>
      <w:tr>
        <w:trPr>
          <w:trHeight w:val="583" w:hRule="atLeast"/>
        </w:trPr>
        <w:tc>
          <w:tcPr>
            <w:tcW w:w="1183" w:type="dxa"/>
            <w:vAlign w:val="top"/>
          </w:tcPr>
          <w:p>
            <w:pPr>
              <w:ind w:left="548"/>
              <w:spacing w:before="2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779" w:type="dxa"/>
            <w:vAlign w:val="top"/>
          </w:tcPr>
          <w:p>
            <w:pPr>
              <w:ind w:left="396"/>
              <w:spacing w:before="2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41004</w:t>
            </w:r>
          </w:p>
        </w:tc>
        <w:tc>
          <w:tcPr>
            <w:tcW w:w="4637" w:type="dxa"/>
            <w:vAlign w:val="top"/>
          </w:tcPr>
          <w:p>
            <w:pPr>
              <w:ind w:left="326"/>
              <w:spacing w:before="1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大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吨位纺织印染行业电梯智能化关键技术研究</w:t>
            </w:r>
          </w:p>
        </w:tc>
        <w:tc>
          <w:tcPr>
            <w:tcW w:w="2679" w:type="dxa"/>
            <w:vAlign w:val="top"/>
          </w:tcPr>
          <w:p>
            <w:pPr>
              <w:ind w:left="247"/>
              <w:spacing w:before="19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浙江埃克森电梯有限公司</w:t>
            </w:r>
          </w:p>
        </w:tc>
        <w:tc>
          <w:tcPr>
            <w:tcW w:w="1715" w:type="dxa"/>
            <w:vAlign w:val="top"/>
          </w:tcPr>
          <w:p>
            <w:pPr>
              <w:ind w:left="264"/>
              <w:spacing w:before="1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城区科技局</w:t>
            </w:r>
          </w:p>
        </w:tc>
        <w:tc>
          <w:tcPr>
            <w:tcW w:w="1767" w:type="dxa"/>
            <w:vAlign w:val="top"/>
          </w:tcPr>
          <w:p>
            <w:pPr>
              <w:ind w:left="320"/>
              <w:spacing w:before="19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主榜单项目</w:t>
            </w:r>
          </w:p>
        </w:tc>
      </w:tr>
      <w:tr>
        <w:trPr>
          <w:trHeight w:val="579" w:hRule="atLeast"/>
        </w:trPr>
        <w:tc>
          <w:tcPr>
            <w:tcW w:w="1183" w:type="dxa"/>
            <w:vAlign w:val="top"/>
          </w:tcPr>
          <w:p>
            <w:pPr>
              <w:ind w:left="511"/>
              <w:spacing w:before="22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0</w:t>
            </w:r>
          </w:p>
        </w:tc>
        <w:tc>
          <w:tcPr>
            <w:tcW w:w="1779" w:type="dxa"/>
            <w:vAlign w:val="top"/>
          </w:tcPr>
          <w:p>
            <w:pPr>
              <w:ind w:left="396"/>
              <w:spacing w:before="22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41005</w:t>
            </w:r>
          </w:p>
        </w:tc>
        <w:tc>
          <w:tcPr>
            <w:tcW w:w="4637" w:type="dxa"/>
            <w:vAlign w:val="top"/>
          </w:tcPr>
          <w:p>
            <w:pPr>
              <w:ind w:left="922"/>
              <w:spacing w:before="18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芯组装围边智能生产系统开发</w:t>
            </w:r>
          </w:p>
        </w:tc>
        <w:tc>
          <w:tcPr>
            <w:tcW w:w="2679" w:type="dxa"/>
            <w:vAlign w:val="top"/>
          </w:tcPr>
          <w:p>
            <w:pPr>
              <w:ind w:left="249"/>
              <w:spacing w:before="18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喜临门家具股份有限公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司</w:t>
            </w:r>
          </w:p>
        </w:tc>
        <w:tc>
          <w:tcPr>
            <w:tcW w:w="1715" w:type="dxa"/>
            <w:vAlign w:val="top"/>
          </w:tcPr>
          <w:p>
            <w:pPr>
              <w:ind w:left="264"/>
              <w:spacing w:before="18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城区科技局</w:t>
            </w:r>
          </w:p>
        </w:tc>
        <w:tc>
          <w:tcPr>
            <w:tcW w:w="1767" w:type="dxa"/>
            <w:vAlign w:val="top"/>
          </w:tcPr>
          <w:p>
            <w:pPr>
              <w:ind w:left="320"/>
              <w:spacing w:before="18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主榜单项目</w:t>
            </w:r>
          </w:p>
        </w:tc>
      </w:tr>
      <w:tr>
        <w:trPr>
          <w:trHeight w:val="631" w:hRule="atLeast"/>
        </w:trPr>
        <w:tc>
          <w:tcPr>
            <w:tcW w:w="1183" w:type="dxa"/>
            <w:vAlign w:val="top"/>
          </w:tcPr>
          <w:p>
            <w:pPr>
              <w:ind w:left="511"/>
              <w:spacing w:before="245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</w:p>
        </w:tc>
        <w:tc>
          <w:tcPr>
            <w:tcW w:w="1779" w:type="dxa"/>
            <w:vAlign w:val="top"/>
          </w:tcPr>
          <w:p>
            <w:pPr>
              <w:ind w:left="396"/>
              <w:spacing w:before="24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41006</w:t>
            </w:r>
          </w:p>
        </w:tc>
        <w:tc>
          <w:tcPr>
            <w:tcW w:w="4637" w:type="dxa"/>
            <w:vAlign w:val="top"/>
          </w:tcPr>
          <w:p>
            <w:pPr>
              <w:ind w:left="147"/>
              <w:spacing w:before="21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激光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辅助等离子体-</w:t>
            </w:r>
            <w:r>
              <w:rPr>
                <w:rFonts w:ascii="SimSun" w:hAnsi="SimSun" w:eastAsia="SimSun" w:cs="SimSun"/>
                <w:sz w:val="19"/>
                <w:szCs w:val="19"/>
              </w:rPr>
              <w:t>QTOF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质谱仪的研制及其产业化</w:t>
            </w:r>
          </w:p>
        </w:tc>
        <w:tc>
          <w:tcPr>
            <w:tcW w:w="2679" w:type="dxa"/>
            <w:vAlign w:val="top"/>
          </w:tcPr>
          <w:p>
            <w:pPr>
              <w:ind w:left="247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浙江工业大学绍兴研究院</w:t>
            </w:r>
          </w:p>
        </w:tc>
        <w:tc>
          <w:tcPr>
            <w:tcW w:w="1715" w:type="dxa"/>
            <w:vAlign w:val="top"/>
          </w:tcPr>
          <w:p>
            <w:pPr>
              <w:ind w:left="264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城区科技局</w:t>
            </w:r>
          </w:p>
        </w:tc>
        <w:tc>
          <w:tcPr>
            <w:tcW w:w="1767" w:type="dxa"/>
            <w:vAlign w:val="top"/>
          </w:tcPr>
          <w:p>
            <w:pPr>
              <w:ind w:left="320"/>
              <w:spacing w:before="21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主榜单项目</w:t>
            </w:r>
          </w:p>
        </w:tc>
      </w:tr>
      <w:tr>
        <w:trPr>
          <w:trHeight w:val="631" w:hRule="atLeast"/>
        </w:trPr>
        <w:tc>
          <w:tcPr>
            <w:tcW w:w="1183" w:type="dxa"/>
            <w:vAlign w:val="top"/>
          </w:tcPr>
          <w:p>
            <w:pPr>
              <w:ind w:left="511"/>
              <w:spacing w:before="248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2</w:t>
            </w:r>
          </w:p>
        </w:tc>
        <w:tc>
          <w:tcPr>
            <w:tcW w:w="1779" w:type="dxa"/>
            <w:vAlign w:val="top"/>
          </w:tcPr>
          <w:p>
            <w:pPr>
              <w:ind w:left="396"/>
              <w:spacing w:before="24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41007</w:t>
            </w:r>
          </w:p>
        </w:tc>
        <w:tc>
          <w:tcPr>
            <w:tcW w:w="4637" w:type="dxa"/>
            <w:vAlign w:val="top"/>
          </w:tcPr>
          <w:p>
            <w:pPr>
              <w:ind w:left="2027" w:right="116" w:hanging="1902"/>
              <w:spacing w:before="62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面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向碳中和的低温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SCR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脱硝催化剂研发与产业化示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范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项目</w:t>
            </w:r>
          </w:p>
        </w:tc>
        <w:tc>
          <w:tcPr>
            <w:tcW w:w="2679" w:type="dxa"/>
            <w:vAlign w:val="top"/>
          </w:tcPr>
          <w:p>
            <w:pPr>
              <w:ind w:left="1152" w:right="136" w:hanging="1006"/>
              <w:spacing w:before="62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浙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江德创环保科技股份有限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公司</w:t>
            </w:r>
          </w:p>
        </w:tc>
        <w:tc>
          <w:tcPr>
            <w:tcW w:w="1715" w:type="dxa"/>
            <w:vAlign w:val="top"/>
          </w:tcPr>
          <w:p>
            <w:pPr>
              <w:ind w:left="264"/>
              <w:spacing w:before="21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城区科技局</w:t>
            </w:r>
          </w:p>
        </w:tc>
        <w:tc>
          <w:tcPr>
            <w:tcW w:w="1767" w:type="dxa"/>
            <w:vAlign w:val="top"/>
          </w:tcPr>
          <w:p>
            <w:pPr>
              <w:ind w:left="320"/>
              <w:spacing w:before="21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主榜单项目</w:t>
            </w:r>
          </w:p>
        </w:tc>
      </w:tr>
      <w:tr>
        <w:trPr>
          <w:trHeight w:val="579" w:hRule="atLeast"/>
        </w:trPr>
        <w:tc>
          <w:tcPr>
            <w:tcW w:w="1183" w:type="dxa"/>
            <w:vAlign w:val="top"/>
          </w:tcPr>
          <w:p>
            <w:pPr>
              <w:ind w:left="511"/>
              <w:spacing w:before="22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3</w:t>
            </w:r>
          </w:p>
        </w:tc>
        <w:tc>
          <w:tcPr>
            <w:tcW w:w="1779" w:type="dxa"/>
            <w:vAlign w:val="top"/>
          </w:tcPr>
          <w:p>
            <w:pPr>
              <w:ind w:left="396"/>
              <w:spacing w:before="22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43005</w:t>
            </w:r>
          </w:p>
        </w:tc>
        <w:tc>
          <w:tcPr>
            <w:tcW w:w="4637" w:type="dxa"/>
            <w:vAlign w:val="top"/>
          </w:tcPr>
          <w:p>
            <w:pPr>
              <w:ind w:left="725"/>
              <w:spacing w:before="19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新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型动物基因工程亚单位疫苗的研制</w:t>
            </w:r>
          </w:p>
        </w:tc>
        <w:tc>
          <w:tcPr>
            <w:tcW w:w="2679" w:type="dxa"/>
            <w:vAlign w:val="top"/>
          </w:tcPr>
          <w:p>
            <w:pPr>
              <w:ind w:left="146"/>
              <w:spacing w:before="19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浙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江海隆生物科技有限公司</w:t>
            </w:r>
          </w:p>
        </w:tc>
        <w:tc>
          <w:tcPr>
            <w:tcW w:w="1715" w:type="dxa"/>
            <w:vAlign w:val="top"/>
          </w:tcPr>
          <w:p>
            <w:pPr>
              <w:ind w:left="264"/>
              <w:spacing w:before="19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城区科技局</w:t>
            </w:r>
          </w:p>
        </w:tc>
        <w:tc>
          <w:tcPr>
            <w:tcW w:w="1767" w:type="dxa"/>
            <w:vAlign w:val="top"/>
          </w:tcPr>
          <w:p>
            <w:pPr>
              <w:ind w:left="320"/>
              <w:spacing w:before="19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主榜单项目</w:t>
            </w:r>
          </w:p>
        </w:tc>
      </w:tr>
      <w:tr>
        <w:trPr>
          <w:trHeight w:val="579" w:hRule="atLeast"/>
        </w:trPr>
        <w:tc>
          <w:tcPr>
            <w:tcW w:w="1183" w:type="dxa"/>
            <w:vAlign w:val="top"/>
          </w:tcPr>
          <w:p>
            <w:pPr>
              <w:ind w:left="511"/>
              <w:spacing w:before="22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4</w:t>
            </w:r>
          </w:p>
        </w:tc>
        <w:tc>
          <w:tcPr>
            <w:tcW w:w="1779" w:type="dxa"/>
            <w:vAlign w:val="top"/>
          </w:tcPr>
          <w:p>
            <w:pPr>
              <w:ind w:left="396"/>
              <w:spacing w:before="22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43006</w:t>
            </w:r>
          </w:p>
        </w:tc>
        <w:tc>
          <w:tcPr>
            <w:tcW w:w="4637" w:type="dxa"/>
            <w:vAlign w:val="top"/>
          </w:tcPr>
          <w:p>
            <w:pPr>
              <w:ind w:left="873"/>
              <w:spacing w:before="1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糖肽新药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LYSC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的杀菌机制研究</w:t>
            </w:r>
          </w:p>
        </w:tc>
        <w:tc>
          <w:tcPr>
            <w:tcW w:w="2679" w:type="dxa"/>
            <w:vAlign w:val="top"/>
          </w:tcPr>
          <w:p>
            <w:pPr>
              <w:ind w:left="348"/>
              <w:spacing w:before="1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浙江医药股份有限公司</w:t>
            </w:r>
          </w:p>
        </w:tc>
        <w:tc>
          <w:tcPr>
            <w:tcW w:w="1715" w:type="dxa"/>
            <w:vAlign w:val="top"/>
          </w:tcPr>
          <w:p>
            <w:pPr>
              <w:ind w:left="264"/>
              <w:spacing w:before="1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城区科技局</w:t>
            </w:r>
          </w:p>
        </w:tc>
        <w:tc>
          <w:tcPr>
            <w:tcW w:w="1767" w:type="dxa"/>
            <w:vAlign w:val="top"/>
          </w:tcPr>
          <w:p>
            <w:pPr>
              <w:ind w:left="320"/>
              <w:spacing w:before="1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主榜单项目</w:t>
            </w:r>
          </w:p>
        </w:tc>
      </w:tr>
      <w:tr>
        <w:trPr>
          <w:trHeight w:val="579" w:hRule="atLeast"/>
        </w:trPr>
        <w:tc>
          <w:tcPr>
            <w:tcW w:w="1183" w:type="dxa"/>
            <w:vAlign w:val="top"/>
          </w:tcPr>
          <w:p>
            <w:pPr>
              <w:ind w:left="511"/>
              <w:spacing w:before="22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5</w:t>
            </w:r>
          </w:p>
        </w:tc>
        <w:tc>
          <w:tcPr>
            <w:tcW w:w="1779" w:type="dxa"/>
            <w:vAlign w:val="top"/>
          </w:tcPr>
          <w:p>
            <w:pPr>
              <w:ind w:left="396"/>
              <w:spacing w:before="22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41008</w:t>
            </w:r>
          </w:p>
        </w:tc>
        <w:tc>
          <w:tcPr>
            <w:tcW w:w="4637" w:type="dxa"/>
            <w:vAlign w:val="top"/>
          </w:tcPr>
          <w:p>
            <w:pPr>
              <w:ind w:left="433"/>
              <w:spacing w:before="1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多轴协同卷绕弹性纤维技术装备的研究开发</w:t>
            </w:r>
          </w:p>
        </w:tc>
        <w:tc>
          <w:tcPr>
            <w:tcW w:w="2679" w:type="dxa"/>
            <w:vAlign w:val="top"/>
          </w:tcPr>
          <w:p>
            <w:pPr>
              <w:ind w:left="149"/>
              <w:spacing w:before="1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绍兴永乐纺织机械有限公司</w:t>
            </w:r>
          </w:p>
        </w:tc>
        <w:tc>
          <w:tcPr>
            <w:tcW w:w="1715" w:type="dxa"/>
            <w:vAlign w:val="top"/>
          </w:tcPr>
          <w:p>
            <w:pPr>
              <w:ind w:left="264"/>
              <w:spacing w:before="19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柯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桥区科技局</w:t>
            </w:r>
          </w:p>
        </w:tc>
        <w:tc>
          <w:tcPr>
            <w:tcW w:w="1767" w:type="dxa"/>
            <w:vAlign w:val="top"/>
          </w:tcPr>
          <w:p>
            <w:pPr>
              <w:ind w:left="320"/>
              <w:spacing w:before="1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主榜单项目</w:t>
            </w:r>
          </w:p>
        </w:tc>
      </w:tr>
      <w:tr>
        <w:trPr>
          <w:trHeight w:val="631" w:hRule="atLeast"/>
        </w:trPr>
        <w:tc>
          <w:tcPr>
            <w:tcW w:w="1183" w:type="dxa"/>
            <w:vAlign w:val="top"/>
          </w:tcPr>
          <w:p>
            <w:pPr>
              <w:ind w:left="511"/>
              <w:spacing w:before="24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6</w:t>
            </w:r>
          </w:p>
        </w:tc>
        <w:tc>
          <w:tcPr>
            <w:tcW w:w="1779" w:type="dxa"/>
            <w:vAlign w:val="top"/>
          </w:tcPr>
          <w:p>
            <w:pPr>
              <w:ind w:left="396"/>
              <w:spacing w:before="24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41009</w:t>
            </w:r>
          </w:p>
        </w:tc>
        <w:tc>
          <w:tcPr>
            <w:tcW w:w="4637" w:type="dxa"/>
            <w:vAlign w:val="top"/>
          </w:tcPr>
          <w:p>
            <w:pPr>
              <w:ind w:left="2225" w:right="116" w:hanging="2101"/>
              <w:spacing w:before="61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碳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纤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维增强特种热塑性复合材料制备关键技术及应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用</w:t>
            </w:r>
          </w:p>
        </w:tc>
        <w:tc>
          <w:tcPr>
            <w:tcW w:w="2679" w:type="dxa"/>
            <w:vAlign w:val="top"/>
          </w:tcPr>
          <w:p>
            <w:pPr>
              <w:ind w:left="247"/>
              <w:spacing w:before="21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浙江宝旌炭材料有限公司</w:t>
            </w:r>
          </w:p>
        </w:tc>
        <w:tc>
          <w:tcPr>
            <w:tcW w:w="1715" w:type="dxa"/>
            <w:vAlign w:val="top"/>
          </w:tcPr>
          <w:p>
            <w:pPr>
              <w:ind w:left="264"/>
              <w:spacing w:before="21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柯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桥区科技局</w:t>
            </w:r>
          </w:p>
        </w:tc>
        <w:tc>
          <w:tcPr>
            <w:tcW w:w="1767" w:type="dxa"/>
            <w:vAlign w:val="top"/>
          </w:tcPr>
          <w:p>
            <w:pPr>
              <w:ind w:left="320"/>
              <w:spacing w:before="21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主榜单项目</w:t>
            </w:r>
          </w:p>
        </w:tc>
      </w:tr>
      <w:tr>
        <w:trPr>
          <w:trHeight w:val="631" w:hRule="atLeast"/>
        </w:trPr>
        <w:tc>
          <w:tcPr>
            <w:tcW w:w="1183" w:type="dxa"/>
            <w:vAlign w:val="top"/>
          </w:tcPr>
          <w:p>
            <w:pPr>
              <w:ind w:left="511"/>
              <w:spacing w:before="24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7</w:t>
            </w:r>
          </w:p>
        </w:tc>
        <w:tc>
          <w:tcPr>
            <w:tcW w:w="1779" w:type="dxa"/>
            <w:vAlign w:val="top"/>
          </w:tcPr>
          <w:p>
            <w:pPr>
              <w:ind w:left="396"/>
              <w:spacing w:before="24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41010</w:t>
            </w:r>
          </w:p>
        </w:tc>
        <w:tc>
          <w:tcPr>
            <w:tcW w:w="4637" w:type="dxa"/>
            <w:vAlign w:val="top"/>
          </w:tcPr>
          <w:p>
            <w:pPr>
              <w:ind w:left="126"/>
              <w:spacing w:before="21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绿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色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低碳高品质三角带制备关键技术及产业化研究</w:t>
            </w:r>
          </w:p>
        </w:tc>
        <w:tc>
          <w:tcPr>
            <w:tcW w:w="2679" w:type="dxa"/>
            <w:vAlign w:val="top"/>
          </w:tcPr>
          <w:p>
            <w:pPr>
              <w:ind w:left="445"/>
              <w:spacing w:before="21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三力士股份有限公司</w:t>
            </w:r>
          </w:p>
        </w:tc>
        <w:tc>
          <w:tcPr>
            <w:tcW w:w="1715" w:type="dxa"/>
            <w:vAlign w:val="top"/>
          </w:tcPr>
          <w:p>
            <w:pPr>
              <w:ind w:left="264"/>
              <w:spacing w:before="21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柯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桥区科技局</w:t>
            </w:r>
          </w:p>
        </w:tc>
        <w:tc>
          <w:tcPr>
            <w:tcW w:w="1767" w:type="dxa"/>
            <w:vAlign w:val="top"/>
          </w:tcPr>
          <w:p>
            <w:pPr>
              <w:ind w:left="320"/>
              <w:spacing w:before="21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主榜单项目</w:t>
            </w:r>
          </w:p>
        </w:tc>
      </w:tr>
      <w:tr>
        <w:trPr>
          <w:trHeight w:val="579" w:hRule="atLeast"/>
        </w:trPr>
        <w:tc>
          <w:tcPr>
            <w:tcW w:w="1183" w:type="dxa"/>
            <w:vAlign w:val="top"/>
          </w:tcPr>
          <w:p>
            <w:pPr>
              <w:ind w:left="511"/>
              <w:spacing w:before="22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8</w:t>
            </w:r>
          </w:p>
        </w:tc>
        <w:tc>
          <w:tcPr>
            <w:tcW w:w="1779" w:type="dxa"/>
            <w:vAlign w:val="top"/>
          </w:tcPr>
          <w:p>
            <w:pPr>
              <w:ind w:left="396"/>
              <w:spacing w:before="22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41011</w:t>
            </w:r>
          </w:p>
        </w:tc>
        <w:tc>
          <w:tcPr>
            <w:tcW w:w="4637" w:type="dxa"/>
            <w:vAlign w:val="top"/>
          </w:tcPr>
          <w:p>
            <w:pPr>
              <w:ind w:left="588"/>
              <w:spacing w:before="1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印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染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定型机的数智化节能技术研究与应用</w:t>
            </w:r>
          </w:p>
        </w:tc>
        <w:tc>
          <w:tcPr>
            <w:tcW w:w="2679" w:type="dxa"/>
            <w:vAlign w:val="top"/>
          </w:tcPr>
          <w:p>
            <w:pPr>
              <w:ind w:left="350"/>
              <w:spacing w:before="19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兴海通印染有限公司</w:t>
            </w:r>
          </w:p>
        </w:tc>
        <w:tc>
          <w:tcPr>
            <w:tcW w:w="1715" w:type="dxa"/>
            <w:vAlign w:val="top"/>
          </w:tcPr>
          <w:p>
            <w:pPr>
              <w:ind w:left="264"/>
              <w:spacing w:before="1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柯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桥区科技局</w:t>
            </w:r>
          </w:p>
        </w:tc>
        <w:tc>
          <w:tcPr>
            <w:tcW w:w="1767" w:type="dxa"/>
            <w:vAlign w:val="top"/>
          </w:tcPr>
          <w:p>
            <w:pPr>
              <w:ind w:left="320"/>
              <w:spacing w:before="19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主榜单项目</w:t>
            </w:r>
          </w:p>
        </w:tc>
      </w:tr>
      <w:tr>
        <w:trPr>
          <w:trHeight w:val="579" w:hRule="atLeast"/>
        </w:trPr>
        <w:tc>
          <w:tcPr>
            <w:tcW w:w="1183" w:type="dxa"/>
            <w:vAlign w:val="top"/>
          </w:tcPr>
          <w:p>
            <w:pPr>
              <w:ind w:left="511"/>
              <w:spacing w:before="22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9</w:t>
            </w:r>
          </w:p>
        </w:tc>
        <w:tc>
          <w:tcPr>
            <w:tcW w:w="1779" w:type="dxa"/>
            <w:vAlign w:val="top"/>
          </w:tcPr>
          <w:p>
            <w:pPr>
              <w:ind w:left="396"/>
              <w:spacing w:before="22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41012</w:t>
            </w:r>
          </w:p>
        </w:tc>
        <w:tc>
          <w:tcPr>
            <w:tcW w:w="4637" w:type="dxa"/>
            <w:vAlign w:val="top"/>
          </w:tcPr>
          <w:p>
            <w:pPr>
              <w:ind w:left="329"/>
              <w:spacing w:before="1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高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品质印花发色关键控制技术研究与示范应用</w:t>
            </w:r>
          </w:p>
        </w:tc>
        <w:tc>
          <w:tcPr>
            <w:tcW w:w="2679" w:type="dxa"/>
            <w:vAlign w:val="top"/>
          </w:tcPr>
          <w:p>
            <w:pPr>
              <w:ind w:left="146"/>
              <w:spacing w:before="1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浙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江迎丰科技股份有限公司</w:t>
            </w:r>
          </w:p>
        </w:tc>
        <w:tc>
          <w:tcPr>
            <w:tcW w:w="1715" w:type="dxa"/>
            <w:vAlign w:val="top"/>
          </w:tcPr>
          <w:p>
            <w:pPr>
              <w:ind w:left="264"/>
              <w:spacing w:before="19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柯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桥区科技局</w:t>
            </w:r>
          </w:p>
        </w:tc>
        <w:tc>
          <w:tcPr>
            <w:tcW w:w="1767" w:type="dxa"/>
            <w:vAlign w:val="top"/>
          </w:tcPr>
          <w:p>
            <w:pPr>
              <w:ind w:left="320"/>
              <w:spacing w:before="19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主榜单项目</w:t>
            </w:r>
          </w:p>
        </w:tc>
      </w:tr>
      <w:tr>
        <w:trPr>
          <w:trHeight w:val="579" w:hRule="atLeast"/>
        </w:trPr>
        <w:tc>
          <w:tcPr>
            <w:tcW w:w="1183" w:type="dxa"/>
            <w:vAlign w:val="top"/>
          </w:tcPr>
          <w:p>
            <w:pPr>
              <w:ind w:left="499"/>
              <w:spacing w:before="2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20</w:t>
            </w:r>
          </w:p>
        </w:tc>
        <w:tc>
          <w:tcPr>
            <w:tcW w:w="1779" w:type="dxa"/>
            <w:vAlign w:val="top"/>
          </w:tcPr>
          <w:p>
            <w:pPr>
              <w:ind w:left="396"/>
              <w:spacing w:before="22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41013</w:t>
            </w:r>
          </w:p>
        </w:tc>
        <w:tc>
          <w:tcPr>
            <w:tcW w:w="4637" w:type="dxa"/>
            <w:vAlign w:val="top"/>
          </w:tcPr>
          <w:p>
            <w:pPr>
              <w:ind w:left="643"/>
              <w:spacing w:before="1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DBC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陶瓷覆铜板用耐热无氧铜制造技术</w:t>
            </w:r>
          </w:p>
        </w:tc>
        <w:tc>
          <w:tcPr>
            <w:tcW w:w="2679" w:type="dxa"/>
            <w:vAlign w:val="top"/>
          </w:tcPr>
          <w:p>
            <w:pPr>
              <w:ind w:left="146"/>
              <w:spacing w:before="19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浙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江力博实业股份有限公司</w:t>
            </w:r>
          </w:p>
        </w:tc>
        <w:tc>
          <w:tcPr>
            <w:tcW w:w="1715" w:type="dxa"/>
            <w:vAlign w:val="top"/>
          </w:tcPr>
          <w:p>
            <w:pPr>
              <w:ind w:left="264"/>
              <w:spacing w:before="19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柯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桥区科技局</w:t>
            </w:r>
          </w:p>
        </w:tc>
        <w:tc>
          <w:tcPr>
            <w:tcW w:w="1767" w:type="dxa"/>
            <w:vAlign w:val="top"/>
          </w:tcPr>
          <w:p>
            <w:pPr>
              <w:ind w:left="320"/>
              <w:spacing w:before="19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主榜单项目</w:t>
            </w:r>
          </w:p>
        </w:tc>
      </w:tr>
      <w:tr>
        <w:trPr>
          <w:trHeight w:val="634" w:hRule="atLeast"/>
        </w:trPr>
        <w:tc>
          <w:tcPr>
            <w:tcW w:w="1183" w:type="dxa"/>
            <w:vAlign w:val="top"/>
          </w:tcPr>
          <w:p>
            <w:pPr>
              <w:ind w:left="499"/>
              <w:spacing w:before="250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21</w:t>
            </w:r>
          </w:p>
        </w:tc>
        <w:tc>
          <w:tcPr>
            <w:tcW w:w="1779" w:type="dxa"/>
            <w:vAlign w:val="top"/>
          </w:tcPr>
          <w:p>
            <w:pPr>
              <w:ind w:left="396"/>
              <w:spacing w:before="251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41014</w:t>
            </w:r>
          </w:p>
        </w:tc>
        <w:tc>
          <w:tcPr>
            <w:tcW w:w="4637" w:type="dxa"/>
            <w:vAlign w:val="top"/>
          </w:tcPr>
          <w:p>
            <w:pPr>
              <w:ind w:left="1923" w:right="116" w:hanging="1798"/>
              <w:spacing w:before="64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石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墨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烯共混改性多功能再生聚酯纤维制备关键技术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及产业化</w:t>
            </w:r>
          </w:p>
        </w:tc>
        <w:tc>
          <w:tcPr>
            <w:tcW w:w="2679" w:type="dxa"/>
            <w:vAlign w:val="top"/>
          </w:tcPr>
          <w:p>
            <w:pPr>
              <w:ind w:left="1152" w:right="136" w:hanging="1003"/>
              <w:spacing w:before="64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绍兴诚邦高新纤维科技有限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公司</w:t>
            </w:r>
          </w:p>
        </w:tc>
        <w:tc>
          <w:tcPr>
            <w:tcW w:w="1715" w:type="dxa"/>
            <w:vAlign w:val="top"/>
          </w:tcPr>
          <w:p>
            <w:pPr>
              <w:ind w:left="264"/>
              <w:spacing w:before="22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柯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桥区科技局</w:t>
            </w:r>
          </w:p>
        </w:tc>
        <w:tc>
          <w:tcPr>
            <w:tcW w:w="1767" w:type="dxa"/>
            <w:vAlign w:val="top"/>
          </w:tcPr>
          <w:p>
            <w:pPr>
              <w:ind w:left="320"/>
              <w:spacing w:before="22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主榜单项目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1536" w:bottom="0" w:left="1536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3" w:lineRule="exact"/>
        <w:rPr/>
      </w:pPr>
      <w:r/>
    </w:p>
    <w:tbl>
      <w:tblPr>
        <w:tblStyle w:val="2"/>
        <w:tblW w:w="1376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83"/>
        <w:gridCol w:w="1779"/>
        <w:gridCol w:w="4637"/>
        <w:gridCol w:w="2679"/>
        <w:gridCol w:w="1715"/>
        <w:gridCol w:w="1767"/>
      </w:tblGrid>
      <w:tr>
        <w:trPr>
          <w:trHeight w:val="636" w:hRule="atLeast"/>
        </w:trPr>
        <w:tc>
          <w:tcPr>
            <w:tcW w:w="1183" w:type="dxa"/>
            <w:vAlign w:val="top"/>
          </w:tcPr>
          <w:p>
            <w:pPr>
              <w:ind w:left="499"/>
              <w:spacing w:before="25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22</w:t>
            </w:r>
          </w:p>
        </w:tc>
        <w:tc>
          <w:tcPr>
            <w:tcW w:w="1779" w:type="dxa"/>
            <w:vAlign w:val="top"/>
          </w:tcPr>
          <w:p>
            <w:pPr>
              <w:ind w:left="396"/>
              <w:spacing w:before="252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41015</w:t>
            </w:r>
          </w:p>
        </w:tc>
        <w:tc>
          <w:tcPr>
            <w:tcW w:w="4637" w:type="dxa"/>
            <w:vAlign w:val="top"/>
          </w:tcPr>
          <w:p>
            <w:pPr>
              <w:ind w:left="2122" w:right="116" w:hanging="1999"/>
              <w:spacing w:before="64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镍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梯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度高安全性三元正极材料的关键制备技术和产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化</w:t>
            </w:r>
          </w:p>
        </w:tc>
        <w:tc>
          <w:tcPr>
            <w:tcW w:w="2679" w:type="dxa"/>
            <w:vAlign w:val="top"/>
          </w:tcPr>
          <w:p>
            <w:pPr>
              <w:ind w:left="146"/>
              <w:spacing w:before="22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浙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江海创锂电科技有限公司</w:t>
            </w:r>
          </w:p>
        </w:tc>
        <w:tc>
          <w:tcPr>
            <w:tcW w:w="1715" w:type="dxa"/>
            <w:vAlign w:val="top"/>
          </w:tcPr>
          <w:p>
            <w:pPr>
              <w:ind w:left="266"/>
              <w:spacing w:before="22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虞区科技局</w:t>
            </w:r>
          </w:p>
        </w:tc>
        <w:tc>
          <w:tcPr>
            <w:tcW w:w="1767" w:type="dxa"/>
            <w:vAlign w:val="top"/>
          </w:tcPr>
          <w:p>
            <w:pPr>
              <w:ind w:left="320"/>
              <w:spacing w:before="22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主榜单项目</w:t>
            </w:r>
          </w:p>
        </w:tc>
      </w:tr>
      <w:tr>
        <w:trPr>
          <w:trHeight w:val="631" w:hRule="atLeast"/>
        </w:trPr>
        <w:tc>
          <w:tcPr>
            <w:tcW w:w="1183" w:type="dxa"/>
            <w:vAlign w:val="top"/>
          </w:tcPr>
          <w:p>
            <w:pPr>
              <w:ind w:left="499"/>
              <w:spacing w:before="24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23</w:t>
            </w:r>
          </w:p>
        </w:tc>
        <w:tc>
          <w:tcPr>
            <w:tcW w:w="1779" w:type="dxa"/>
            <w:vAlign w:val="top"/>
          </w:tcPr>
          <w:p>
            <w:pPr>
              <w:ind w:left="396"/>
              <w:spacing w:before="24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41017</w:t>
            </w:r>
          </w:p>
        </w:tc>
        <w:tc>
          <w:tcPr>
            <w:tcW w:w="4637" w:type="dxa"/>
            <w:vAlign w:val="top"/>
          </w:tcPr>
          <w:p>
            <w:pPr>
              <w:ind w:left="1421" w:right="116" w:hanging="1292"/>
              <w:spacing w:before="59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高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效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农药解毒剂二氯噁嗪酮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(解草酮)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连续加氢关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键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技术研究与产业化</w:t>
            </w:r>
          </w:p>
        </w:tc>
        <w:tc>
          <w:tcPr>
            <w:tcW w:w="2679" w:type="dxa"/>
            <w:vAlign w:val="top"/>
          </w:tcPr>
          <w:p>
            <w:pPr>
              <w:ind w:left="147"/>
              <w:spacing w:before="21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上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虞颖泰精细化工有限公司</w:t>
            </w:r>
          </w:p>
        </w:tc>
        <w:tc>
          <w:tcPr>
            <w:tcW w:w="1715" w:type="dxa"/>
            <w:vAlign w:val="top"/>
          </w:tcPr>
          <w:p>
            <w:pPr>
              <w:ind w:left="266"/>
              <w:spacing w:before="21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虞区科技局</w:t>
            </w:r>
          </w:p>
        </w:tc>
        <w:tc>
          <w:tcPr>
            <w:tcW w:w="1767" w:type="dxa"/>
            <w:vAlign w:val="top"/>
          </w:tcPr>
          <w:p>
            <w:pPr>
              <w:ind w:left="320"/>
              <w:spacing w:before="21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主榜单项目</w:t>
            </w:r>
          </w:p>
        </w:tc>
      </w:tr>
      <w:tr>
        <w:trPr>
          <w:trHeight w:val="631" w:hRule="atLeast"/>
        </w:trPr>
        <w:tc>
          <w:tcPr>
            <w:tcW w:w="1183" w:type="dxa"/>
            <w:vAlign w:val="top"/>
          </w:tcPr>
          <w:p>
            <w:pPr>
              <w:ind w:left="499"/>
              <w:spacing w:before="247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24</w:t>
            </w:r>
          </w:p>
        </w:tc>
        <w:tc>
          <w:tcPr>
            <w:tcW w:w="1779" w:type="dxa"/>
            <w:vAlign w:val="top"/>
          </w:tcPr>
          <w:p>
            <w:pPr>
              <w:ind w:left="396"/>
              <w:spacing w:before="24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41018</w:t>
            </w:r>
          </w:p>
        </w:tc>
        <w:tc>
          <w:tcPr>
            <w:tcW w:w="4637" w:type="dxa"/>
            <w:vAlign w:val="top"/>
          </w:tcPr>
          <w:p>
            <w:pPr>
              <w:ind w:left="1725" w:right="116" w:hanging="1599"/>
              <w:spacing w:before="60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纯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棉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机织物高固色高牢度活性染料染色技术的开发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与产业化应用</w:t>
            </w:r>
          </w:p>
        </w:tc>
        <w:tc>
          <w:tcPr>
            <w:tcW w:w="2679" w:type="dxa"/>
            <w:vAlign w:val="top"/>
          </w:tcPr>
          <w:p>
            <w:pPr>
              <w:ind w:left="348"/>
              <w:spacing w:before="21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浙江灏宇科技有限公司</w:t>
            </w:r>
          </w:p>
        </w:tc>
        <w:tc>
          <w:tcPr>
            <w:tcW w:w="1715" w:type="dxa"/>
            <w:vAlign w:val="top"/>
          </w:tcPr>
          <w:p>
            <w:pPr>
              <w:ind w:left="266"/>
              <w:spacing w:before="21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虞区科技局</w:t>
            </w:r>
          </w:p>
        </w:tc>
        <w:tc>
          <w:tcPr>
            <w:tcW w:w="1767" w:type="dxa"/>
            <w:vAlign w:val="top"/>
          </w:tcPr>
          <w:p>
            <w:pPr>
              <w:ind w:left="320"/>
              <w:spacing w:before="21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主榜单项目</w:t>
            </w:r>
          </w:p>
        </w:tc>
      </w:tr>
      <w:tr>
        <w:trPr>
          <w:trHeight w:val="631" w:hRule="atLeast"/>
        </w:trPr>
        <w:tc>
          <w:tcPr>
            <w:tcW w:w="1183" w:type="dxa"/>
            <w:vAlign w:val="top"/>
          </w:tcPr>
          <w:p>
            <w:pPr>
              <w:ind w:left="499"/>
              <w:spacing w:before="24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25</w:t>
            </w:r>
          </w:p>
        </w:tc>
        <w:tc>
          <w:tcPr>
            <w:tcW w:w="1779" w:type="dxa"/>
            <w:vAlign w:val="top"/>
          </w:tcPr>
          <w:p>
            <w:pPr>
              <w:ind w:left="396"/>
              <w:spacing w:before="24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43007</w:t>
            </w:r>
          </w:p>
        </w:tc>
        <w:tc>
          <w:tcPr>
            <w:tcW w:w="4637" w:type="dxa"/>
            <w:vAlign w:val="top"/>
          </w:tcPr>
          <w:p>
            <w:pPr>
              <w:ind w:left="927" w:right="104" w:hanging="814"/>
              <w:spacing w:before="61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新冠药物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Ensitrelvir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关键中间体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2,4,5-三氟苄基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溴的绿色合成工艺研究及产业化</w:t>
            </w:r>
          </w:p>
        </w:tc>
        <w:tc>
          <w:tcPr>
            <w:tcW w:w="2679" w:type="dxa"/>
            <w:vAlign w:val="top"/>
          </w:tcPr>
          <w:p>
            <w:pPr>
              <w:ind w:left="1254" w:right="136" w:hanging="1108"/>
              <w:spacing w:before="62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浙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江吉泰新材料股份有限公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司</w:t>
            </w:r>
          </w:p>
        </w:tc>
        <w:tc>
          <w:tcPr>
            <w:tcW w:w="1715" w:type="dxa"/>
            <w:vAlign w:val="top"/>
          </w:tcPr>
          <w:p>
            <w:pPr>
              <w:ind w:left="266"/>
              <w:spacing w:before="21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虞区科技局</w:t>
            </w:r>
          </w:p>
        </w:tc>
        <w:tc>
          <w:tcPr>
            <w:tcW w:w="1767" w:type="dxa"/>
            <w:vAlign w:val="top"/>
          </w:tcPr>
          <w:p>
            <w:pPr>
              <w:ind w:left="320"/>
              <w:spacing w:before="21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主榜单项目</w:t>
            </w:r>
          </w:p>
        </w:tc>
      </w:tr>
      <w:tr>
        <w:trPr>
          <w:trHeight w:val="631" w:hRule="atLeast"/>
        </w:trPr>
        <w:tc>
          <w:tcPr>
            <w:tcW w:w="1183" w:type="dxa"/>
            <w:vAlign w:val="top"/>
          </w:tcPr>
          <w:p>
            <w:pPr>
              <w:ind w:left="499"/>
              <w:spacing w:before="24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26</w:t>
            </w:r>
          </w:p>
        </w:tc>
        <w:tc>
          <w:tcPr>
            <w:tcW w:w="1779" w:type="dxa"/>
            <w:vAlign w:val="top"/>
          </w:tcPr>
          <w:p>
            <w:pPr>
              <w:ind w:left="396"/>
              <w:spacing w:before="24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41019</w:t>
            </w:r>
          </w:p>
        </w:tc>
        <w:tc>
          <w:tcPr>
            <w:tcW w:w="4637" w:type="dxa"/>
            <w:vAlign w:val="top"/>
          </w:tcPr>
          <w:p>
            <w:pPr>
              <w:ind w:left="1225" w:right="166" w:hanging="1051"/>
              <w:spacing w:before="61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生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物可降解聚对苯二甲酸-己二酸丁二醇酯改性合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成关键技术研究及产业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化</w:t>
            </w:r>
          </w:p>
        </w:tc>
        <w:tc>
          <w:tcPr>
            <w:tcW w:w="2679" w:type="dxa"/>
            <w:vAlign w:val="top"/>
          </w:tcPr>
          <w:p>
            <w:pPr>
              <w:ind w:left="146"/>
              <w:spacing w:before="21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浙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江长鸿生物材料有限公司</w:t>
            </w:r>
          </w:p>
        </w:tc>
        <w:tc>
          <w:tcPr>
            <w:tcW w:w="1715" w:type="dxa"/>
            <w:vAlign w:val="top"/>
          </w:tcPr>
          <w:p>
            <w:pPr>
              <w:ind w:left="270"/>
              <w:spacing w:before="21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嵊州市科技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局</w:t>
            </w:r>
          </w:p>
        </w:tc>
        <w:tc>
          <w:tcPr>
            <w:tcW w:w="1767" w:type="dxa"/>
            <w:vAlign w:val="top"/>
          </w:tcPr>
          <w:p>
            <w:pPr>
              <w:ind w:left="320"/>
              <w:spacing w:before="21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主榜单项目</w:t>
            </w:r>
          </w:p>
        </w:tc>
      </w:tr>
      <w:tr>
        <w:trPr>
          <w:trHeight w:val="646" w:hRule="atLeast"/>
        </w:trPr>
        <w:tc>
          <w:tcPr>
            <w:tcW w:w="1183" w:type="dxa"/>
            <w:vAlign w:val="top"/>
          </w:tcPr>
          <w:p>
            <w:pPr>
              <w:ind w:left="499"/>
              <w:spacing w:before="25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27</w:t>
            </w:r>
          </w:p>
        </w:tc>
        <w:tc>
          <w:tcPr>
            <w:tcW w:w="1779" w:type="dxa"/>
            <w:vAlign w:val="top"/>
          </w:tcPr>
          <w:p>
            <w:pPr>
              <w:ind w:left="396"/>
              <w:spacing w:before="25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B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41020</w:t>
            </w:r>
          </w:p>
        </w:tc>
        <w:tc>
          <w:tcPr>
            <w:tcW w:w="4637" w:type="dxa"/>
            <w:vAlign w:val="top"/>
          </w:tcPr>
          <w:p>
            <w:pPr>
              <w:ind w:left="2226" w:right="116" w:hanging="2099"/>
              <w:spacing w:before="70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一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种应用于新能源汽车驱动电机的新型铸铝转子研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发</w:t>
            </w:r>
          </w:p>
        </w:tc>
        <w:tc>
          <w:tcPr>
            <w:tcW w:w="2679" w:type="dxa"/>
            <w:vAlign w:val="top"/>
          </w:tcPr>
          <w:p>
            <w:pPr>
              <w:ind w:left="146"/>
              <w:spacing w:before="22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浙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江钜丰科技股份有限公司</w:t>
            </w:r>
          </w:p>
        </w:tc>
        <w:tc>
          <w:tcPr>
            <w:tcW w:w="1715" w:type="dxa"/>
            <w:vAlign w:val="top"/>
          </w:tcPr>
          <w:p>
            <w:pPr>
              <w:ind w:left="270"/>
              <w:spacing w:before="22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嵊州市科技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局</w:t>
            </w:r>
          </w:p>
        </w:tc>
        <w:tc>
          <w:tcPr>
            <w:tcW w:w="1767" w:type="dxa"/>
            <w:vAlign w:val="top"/>
          </w:tcPr>
          <w:p>
            <w:pPr>
              <w:ind w:left="320"/>
              <w:spacing w:before="22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自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主榜单项目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1536" w:bottom="0" w:left="1536" w:header="0" w:footer="0" w:gutter="0"/>
        </w:sectPr>
        <w:rPr/>
      </w:pPr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ind w:left="56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9"/>
        </w:rPr>
        <w:t>附</w:t>
      </w:r>
      <w:r>
        <w:rPr>
          <w:rFonts w:ascii="FangSong" w:hAnsi="FangSong" w:eastAsia="FangSong" w:cs="FangSong"/>
          <w:sz w:val="31"/>
          <w:szCs w:val="31"/>
          <w:spacing w:val="-16"/>
        </w:rPr>
        <w:t>件</w:t>
      </w:r>
      <w:r>
        <w:rPr>
          <w:rFonts w:ascii="FangSong" w:hAnsi="FangSong" w:eastAsia="FangSong" w:cs="FangSong"/>
          <w:sz w:val="31"/>
          <w:szCs w:val="31"/>
          <w:spacing w:val="-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2</w:t>
      </w:r>
    </w:p>
    <w:p>
      <w:pPr>
        <w:spacing w:line="454" w:lineRule="auto"/>
        <w:rPr>
          <w:rFonts w:ascii="Arial"/>
          <w:sz w:val="21"/>
        </w:rPr>
      </w:pPr>
      <w:r/>
    </w:p>
    <w:p>
      <w:pPr>
        <w:ind w:left="3651"/>
        <w:spacing w:before="184" w:line="184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-2"/>
        </w:rPr>
        <w:t>2022</w:t>
      </w:r>
      <w:r>
        <w:rPr>
          <w:rFonts w:ascii="Microsoft YaHei" w:hAnsi="Microsoft YaHei" w:eastAsia="Microsoft YaHei" w:cs="Microsoft YaHei"/>
          <w:sz w:val="43"/>
          <w:szCs w:val="43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-2"/>
        </w:rPr>
        <w:t>年绍兴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>市基础公益类计划项目</w:t>
      </w:r>
    </w:p>
    <w:p>
      <w:pPr>
        <w:rPr/>
      </w:pPr>
      <w:r/>
    </w:p>
    <w:p>
      <w:pPr>
        <w:spacing w:line="240" w:lineRule="exact"/>
        <w:rPr/>
      </w:pPr>
      <w:r/>
    </w:p>
    <w:tbl>
      <w:tblPr>
        <w:tblStyle w:val="2"/>
        <w:tblW w:w="1386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58"/>
        <w:gridCol w:w="1841"/>
        <w:gridCol w:w="5306"/>
        <w:gridCol w:w="2433"/>
        <w:gridCol w:w="1651"/>
        <w:gridCol w:w="1473"/>
      </w:tblGrid>
      <w:tr>
        <w:trPr>
          <w:trHeight w:val="609" w:hRule="atLeast"/>
        </w:trPr>
        <w:tc>
          <w:tcPr>
            <w:tcW w:w="1158" w:type="dxa"/>
            <w:vAlign w:val="top"/>
          </w:tcPr>
          <w:p>
            <w:pPr>
              <w:ind w:left="382"/>
              <w:spacing w:before="20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号</w:t>
            </w:r>
          </w:p>
        </w:tc>
        <w:tc>
          <w:tcPr>
            <w:tcW w:w="1841" w:type="dxa"/>
            <w:vAlign w:val="top"/>
          </w:tcPr>
          <w:p>
            <w:pPr>
              <w:ind w:left="523"/>
              <w:spacing w:before="20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计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划编号</w:t>
            </w:r>
          </w:p>
        </w:tc>
        <w:tc>
          <w:tcPr>
            <w:tcW w:w="5306" w:type="dxa"/>
            <w:vAlign w:val="top"/>
          </w:tcPr>
          <w:p>
            <w:pPr>
              <w:ind w:left="2262"/>
              <w:spacing w:before="20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目名称</w:t>
            </w:r>
          </w:p>
        </w:tc>
        <w:tc>
          <w:tcPr>
            <w:tcW w:w="2433" w:type="dxa"/>
            <w:vAlign w:val="top"/>
          </w:tcPr>
          <w:p>
            <w:pPr>
              <w:ind w:left="648"/>
              <w:spacing w:before="20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申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报单位名称</w:t>
            </w:r>
          </w:p>
        </w:tc>
        <w:tc>
          <w:tcPr>
            <w:tcW w:w="1651" w:type="dxa"/>
            <w:vAlign w:val="top"/>
          </w:tcPr>
          <w:p>
            <w:pPr>
              <w:ind w:left="239"/>
              <w:spacing w:before="20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归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口管理单位</w:t>
            </w:r>
          </w:p>
        </w:tc>
        <w:tc>
          <w:tcPr>
            <w:tcW w:w="1473" w:type="dxa"/>
            <w:vAlign w:val="top"/>
          </w:tcPr>
          <w:p>
            <w:pPr>
              <w:ind w:left="544"/>
              <w:spacing w:before="20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605" w:hRule="atLeast"/>
        </w:trPr>
        <w:tc>
          <w:tcPr>
            <w:tcW w:w="1158" w:type="dxa"/>
            <w:vAlign w:val="top"/>
          </w:tcPr>
          <w:p>
            <w:pPr>
              <w:ind w:left="549"/>
              <w:spacing w:before="234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33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12001</w:t>
            </w:r>
          </w:p>
        </w:tc>
        <w:tc>
          <w:tcPr>
            <w:tcW w:w="5306" w:type="dxa"/>
            <w:vAlign w:val="top"/>
          </w:tcPr>
          <w:p>
            <w:pPr>
              <w:ind w:left="906"/>
              <w:spacing w:before="2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优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质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高产黄酒专用糯稻新品种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(系)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选育</w:t>
            </w:r>
          </w:p>
        </w:tc>
        <w:tc>
          <w:tcPr>
            <w:tcW w:w="2433" w:type="dxa"/>
            <w:vAlign w:val="top"/>
          </w:tcPr>
          <w:p>
            <w:pPr>
              <w:ind w:left="227"/>
              <w:spacing w:before="20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兴市农业科学研究院</w:t>
            </w:r>
          </w:p>
        </w:tc>
        <w:tc>
          <w:tcPr>
            <w:tcW w:w="1651" w:type="dxa"/>
            <w:vAlign w:val="top"/>
          </w:tcPr>
          <w:p>
            <w:pPr>
              <w:ind w:left="237"/>
              <w:spacing w:before="20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农业农村局</w:t>
            </w:r>
          </w:p>
        </w:tc>
        <w:tc>
          <w:tcPr>
            <w:tcW w:w="1473" w:type="dxa"/>
            <w:vAlign w:val="top"/>
          </w:tcPr>
          <w:p>
            <w:pPr>
              <w:ind w:left="343"/>
              <w:spacing w:before="2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点项目</w:t>
            </w:r>
          </w:p>
        </w:tc>
      </w:tr>
      <w:tr>
        <w:trPr>
          <w:trHeight w:val="628" w:hRule="atLeast"/>
        </w:trPr>
        <w:tc>
          <w:tcPr>
            <w:tcW w:w="1158" w:type="dxa"/>
            <w:vAlign w:val="top"/>
          </w:tcPr>
          <w:p>
            <w:pPr>
              <w:ind w:left="537"/>
              <w:spacing w:before="246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5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14001</w:t>
            </w:r>
          </w:p>
        </w:tc>
        <w:tc>
          <w:tcPr>
            <w:tcW w:w="5306" w:type="dxa"/>
            <w:vAlign w:val="top"/>
          </w:tcPr>
          <w:p>
            <w:pPr>
              <w:ind w:left="2559" w:right="151" w:hanging="2401"/>
              <w:spacing w:before="58" w:line="26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基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于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数字化平台的市域阿尔茨海默病防治网络的构建与应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用</w:t>
            </w:r>
          </w:p>
        </w:tc>
        <w:tc>
          <w:tcPr>
            <w:tcW w:w="2433" w:type="dxa"/>
            <w:vAlign w:val="top"/>
          </w:tcPr>
          <w:p>
            <w:pPr>
              <w:ind w:left="325"/>
              <w:spacing w:before="21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兴市第七人民医院</w:t>
            </w:r>
          </w:p>
        </w:tc>
        <w:tc>
          <w:tcPr>
            <w:tcW w:w="1651" w:type="dxa"/>
            <w:vAlign w:val="top"/>
          </w:tcPr>
          <w:p>
            <w:pPr>
              <w:ind w:left="438"/>
              <w:spacing w:before="21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卫健委</w:t>
            </w:r>
          </w:p>
        </w:tc>
        <w:tc>
          <w:tcPr>
            <w:tcW w:w="1473" w:type="dxa"/>
            <w:vAlign w:val="top"/>
          </w:tcPr>
          <w:p>
            <w:pPr>
              <w:ind w:left="343"/>
              <w:spacing w:before="21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点项目</w:t>
            </w:r>
          </w:p>
        </w:tc>
      </w:tr>
      <w:tr>
        <w:trPr>
          <w:trHeight w:val="628" w:hRule="atLeast"/>
        </w:trPr>
        <w:tc>
          <w:tcPr>
            <w:tcW w:w="1158" w:type="dxa"/>
            <w:vAlign w:val="top"/>
          </w:tcPr>
          <w:p>
            <w:pPr>
              <w:ind w:left="538"/>
              <w:spacing w:before="24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6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14003</w:t>
            </w:r>
          </w:p>
        </w:tc>
        <w:tc>
          <w:tcPr>
            <w:tcW w:w="5306" w:type="dxa"/>
            <w:vAlign w:val="top"/>
          </w:tcPr>
          <w:p>
            <w:pPr>
              <w:ind w:left="1758" w:right="105" w:hanging="1651"/>
              <w:spacing w:before="60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MCT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在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不同分子分型乳腺癌间质</w:t>
            </w:r>
            <w:r>
              <w:rPr>
                <w:rFonts w:ascii="SimSun" w:hAnsi="SimSun" w:eastAsia="SimSun" w:cs="SimSun"/>
                <w:sz w:val="19"/>
                <w:szCs w:val="19"/>
              </w:rPr>
              <w:t>CAFs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中的差异性表达及对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乳腺癌恶性度的影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响</w:t>
            </w:r>
          </w:p>
        </w:tc>
        <w:tc>
          <w:tcPr>
            <w:tcW w:w="2433" w:type="dxa"/>
            <w:vAlign w:val="top"/>
          </w:tcPr>
          <w:p>
            <w:pPr>
              <w:ind w:left="426"/>
              <w:spacing w:before="21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兴市妇幼保健院</w:t>
            </w:r>
          </w:p>
        </w:tc>
        <w:tc>
          <w:tcPr>
            <w:tcW w:w="1651" w:type="dxa"/>
            <w:vAlign w:val="top"/>
          </w:tcPr>
          <w:p>
            <w:pPr>
              <w:ind w:left="438"/>
              <w:spacing w:before="21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卫健委</w:t>
            </w:r>
          </w:p>
        </w:tc>
        <w:tc>
          <w:tcPr>
            <w:tcW w:w="1473" w:type="dxa"/>
            <w:vAlign w:val="top"/>
          </w:tcPr>
          <w:p>
            <w:pPr>
              <w:ind w:left="343"/>
              <w:spacing w:before="21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点项目</w:t>
            </w:r>
          </w:p>
        </w:tc>
      </w:tr>
      <w:tr>
        <w:trPr>
          <w:trHeight w:val="628" w:hRule="atLeast"/>
        </w:trPr>
        <w:tc>
          <w:tcPr>
            <w:tcW w:w="1158" w:type="dxa"/>
            <w:vAlign w:val="top"/>
          </w:tcPr>
          <w:p>
            <w:pPr>
              <w:ind w:left="533"/>
              <w:spacing w:before="24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6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14007</w:t>
            </w:r>
          </w:p>
        </w:tc>
        <w:tc>
          <w:tcPr>
            <w:tcW w:w="5306" w:type="dxa"/>
            <w:vAlign w:val="top"/>
          </w:tcPr>
          <w:p>
            <w:pPr>
              <w:ind w:left="2259" w:right="150" w:hanging="2098"/>
              <w:spacing w:before="59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艾滋病疫情重点地区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MSM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人群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HIV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-1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流行毒株特征及</w:t>
            </w:r>
            <w:r>
              <w:rPr>
                <w:rFonts w:ascii="SimSun" w:hAnsi="SimSun" w:eastAsia="SimSun" w:cs="SimSun"/>
                <w:sz w:val="19"/>
                <w:szCs w:val="19"/>
              </w:rPr>
              <w:t>传播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风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险研究</w:t>
            </w:r>
          </w:p>
        </w:tc>
        <w:tc>
          <w:tcPr>
            <w:tcW w:w="2433" w:type="dxa"/>
            <w:vAlign w:val="top"/>
          </w:tcPr>
          <w:p>
            <w:pPr>
              <w:ind w:left="126"/>
              <w:spacing w:before="21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绍兴市疾病预防控制中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心</w:t>
            </w:r>
          </w:p>
        </w:tc>
        <w:tc>
          <w:tcPr>
            <w:tcW w:w="1651" w:type="dxa"/>
            <w:vAlign w:val="top"/>
          </w:tcPr>
          <w:p>
            <w:pPr>
              <w:ind w:left="438"/>
              <w:spacing w:before="21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卫健委</w:t>
            </w:r>
          </w:p>
        </w:tc>
        <w:tc>
          <w:tcPr>
            <w:tcW w:w="1473" w:type="dxa"/>
            <w:vAlign w:val="top"/>
          </w:tcPr>
          <w:p>
            <w:pPr>
              <w:ind w:left="343"/>
              <w:spacing w:before="21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点项目</w:t>
            </w:r>
          </w:p>
        </w:tc>
      </w:tr>
      <w:tr>
        <w:trPr>
          <w:trHeight w:val="628" w:hRule="atLeast"/>
        </w:trPr>
        <w:tc>
          <w:tcPr>
            <w:tcW w:w="1158" w:type="dxa"/>
            <w:vAlign w:val="top"/>
          </w:tcPr>
          <w:p>
            <w:pPr>
              <w:ind w:left="538"/>
              <w:spacing w:before="250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7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14008</w:t>
            </w:r>
          </w:p>
        </w:tc>
        <w:tc>
          <w:tcPr>
            <w:tcW w:w="5306" w:type="dxa"/>
            <w:vAlign w:val="top"/>
          </w:tcPr>
          <w:p>
            <w:pPr>
              <w:ind w:left="2158" w:right="177" w:hanging="1965"/>
              <w:spacing w:before="60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IL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-33/</w:t>
            </w:r>
            <w:r>
              <w:rPr>
                <w:rFonts w:ascii="SimSun" w:hAnsi="SimSun" w:eastAsia="SimSun" w:cs="SimSun"/>
                <w:sz w:val="19"/>
                <w:szCs w:val="19"/>
              </w:rPr>
              <w:t>ST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信号通路在蛛网膜下腔出血髓鞘修复中的作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和机制研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究</w:t>
            </w:r>
          </w:p>
        </w:tc>
        <w:tc>
          <w:tcPr>
            <w:tcW w:w="2433" w:type="dxa"/>
            <w:vAlign w:val="top"/>
          </w:tcPr>
          <w:p>
            <w:pPr>
              <w:ind w:left="527"/>
              <w:spacing w:before="21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兴市人民医院</w:t>
            </w:r>
          </w:p>
        </w:tc>
        <w:tc>
          <w:tcPr>
            <w:tcW w:w="1651" w:type="dxa"/>
            <w:vAlign w:val="top"/>
          </w:tcPr>
          <w:p>
            <w:pPr>
              <w:ind w:left="438"/>
              <w:spacing w:before="21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卫健委</w:t>
            </w:r>
          </w:p>
        </w:tc>
        <w:tc>
          <w:tcPr>
            <w:tcW w:w="1473" w:type="dxa"/>
            <w:vAlign w:val="top"/>
          </w:tcPr>
          <w:p>
            <w:pPr>
              <w:ind w:left="343"/>
              <w:spacing w:before="21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点项目</w:t>
            </w:r>
          </w:p>
        </w:tc>
      </w:tr>
      <w:tr>
        <w:trPr>
          <w:trHeight w:val="629" w:hRule="atLeast"/>
        </w:trPr>
        <w:tc>
          <w:tcPr>
            <w:tcW w:w="1158" w:type="dxa"/>
            <w:vAlign w:val="top"/>
          </w:tcPr>
          <w:p>
            <w:pPr>
              <w:ind w:left="536"/>
              <w:spacing w:before="24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7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14023</w:t>
            </w:r>
          </w:p>
        </w:tc>
        <w:tc>
          <w:tcPr>
            <w:tcW w:w="5306" w:type="dxa"/>
            <w:vAlign w:val="top"/>
          </w:tcPr>
          <w:p>
            <w:pPr>
              <w:ind w:left="1667" w:right="150" w:hanging="1509"/>
              <w:spacing w:before="62" w:line="2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基于高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辨率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MR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周围神经成像技术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</w:rPr>
              <w:t>MRN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)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在腰椎间盘突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(脱)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出中的临床价值</w:t>
            </w:r>
          </w:p>
        </w:tc>
        <w:tc>
          <w:tcPr>
            <w:tcW w:w="2433" w:type="dxa"/>
            <w:vAlign w:val="top"/>
          </w:tcPr>
          <w:p>
            <w:pPr>
              <w:ind w:left="625"/>
              <w:spacing w:before="21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绍兴市中医院</w:t>
            </w:r>
          </w:p>
        </w:tc>
        <w:tc>
          <w:tcPr>
            <w:tcW w:w="1651" w:type="dxa"/>
            <w:vAlign w:val="top"/>
          </w:tcPr>
          <w:p>
            <w:pPr>
              <w:ind w:left="438"/>
              <w:spacing w:before="21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卫健委</w:t>
            </w:r>
          </w:p>
        </w:tc>
        <w:tc>
          <w:tcPr>
            <w:tcW w:w="1473" w:type="dxa"/>
            <w:vAlign w:val="top"/>
          </w:tcPr>
          <w:p>
            <w:pPr>
              <w:ind w:left="343"/>
              <w:spacing w:before="21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点项目</w:t>
            </w:r>
          </w:p>
        </w:tc>
      </w:tr>
      <w:tr>
        <w:trPr>
          <w:trHeight w:val="605" w:hRule="atLeast"/>
        </w:trPr>
        <w:tc>
          <w:tcPr>
            <w:tcW w:w="1158" w:type="dxa"/>
            <w:vAlign w:val="top"/>
          </w:tcPr>
          <w:p>
            <w:pPr>
              <w:ind w:left="539"/>
              <w:spacing w:before="240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37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11002</w:t>
            </w:r>
          </w:p>
        </w:tc>
        <w:tc>
          <w:tcPr>
            <w:tcW w:w="5306" w:type="dxa"/>
            <w:vAlign w:val="top"/>
          </w:tcPr>
          <w:p>
            <w:pPr>
              <w:ind w:left="758"/>
              <w:spacing w:before="20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超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高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清新型混合屏幕内容编码关键技术研究</w:t>
            </w:r>
          </w:p>
        </w:tc>
        <w:tc>
          <w:tcPr>
            <w:tcW w:w="2433" w:type="dxa"/>
            <w:vAlign w:val="top"/>
          </w:tcPr>
          <w:p>
            <w:pPr>
              <w:ind w:left="625"/>
              <w:spacing w:before="20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651" w:type="dxa"/>
            <w:vAlign w:val="top"/>
          </w:tcPr>
          <w:p>
            <w:pPr>
              <w:ind w:left="235"/>
              <w:spacing w:before="20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473" w:type="dxa"/>
            <w:vAlign w:val="top"/>
          </w:tcPr>
          <w:p>
            <w:pPr>
              <w:ind w:left="343"/>
              <w:spacing w:before="20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点项目</w:t>
            </w:r>
          </w:p>
        </w:tc>
      </w:tr>
      <w:tr>
        <w:trPr>
          <w:trHeight w:val="631" w:hRule="atLeast"/>
        </w:trPr>
        <w:tc>
          <w:tcPr>
            <w:tcW w:w="1158" w:type="dxa"/>
            <w:vAlign w:val="top"/>
          </w:tcPr>
          <w:p>
            <w:pPr>
              <w:ind w:left="535"/>
              <w:spacing w:before="25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11003</w:t>
            </w:r>
          </w:p>
        </w:tc>
        <w:tc>
          <w:tcPr>
            <w:tcW w:w="5306" w:type="dxa"/>
            <w:vAlign w:val="top"/>
          </w:tcPr>
          <w:p>
            <w:pPr>
              <w:ind w:left="1758" w:right="150" w:hanging="1596"/>
              <w:spacing w:before="62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声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子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介导过程对实现量子点—光子晶体系统量子操控的非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经典量子效应的研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究</w:t>
            </w:r>
          </w:p>
        </w:tc>
        <w:tc>
          <w:tcPr>
            <w:tcW w:w="2433" w:type="dxa"/>
            <w:vAlign w:val="top"/>
          </w:tcPr>
          <w:p>
            <w:pPr>
              <w:ind w:left="625"/>
              <w:spacing w:before="21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651" w:type="dxa"/>
            <w:vAlign w:val="top"/>
          </w:tcPr>
          <w:p>
            <w:pPr>
              <w:ind w:left="235"/>
              <w:spacing w:before="21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473" w:type="dxa"/>
            <w:vAlign w:val="top"/>
          </w:tcPr>
          <w:p>
            <w:pPr>
              <w:ind w:left="343"/>
              <w:spacing w:before="21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点项目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1551" w:bottom="0" w:left="1419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3" w:lineRule="exact"/>
        <w:rPr/>
      </w:pPr>
      <w:r/>
    </w:p>
    <w:tbl>
      <w:tblPr>
        <w:tblStyle w:val="2"/>
        <w:tblW w:w="1386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58"/>
        <w:gridCol w:w="1841"/>
        <w:gridCol w:w="5306"/>
        <w:gridCol w:w="2433"/>
        <w:gridCol w:w="1651"/>
        <w:gridCol w:w="1473"/>
      </w:tblGrid>
      <w:tr>
        <w:trPr>
          <w:trHeight w:val="633" w:hRule="atLeast"/>
        </w:trPr>
        <w:tc>
          <w:tcPr>
            <w:tcW w:w="1158" w:type="dxa"/>
            <w:vAlign w:val="top"/>
          </w:tcPr>
          <w:p>
            <w:pPr>
              <w:ind w:left="535"/>
              <w:spacing w:before="24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11004</w:t>
            </w:r>
          </w:p>
        </w:tc>
        <w:tc>
          <w:tcPr>
            <w:tcW w:w="5306" w:type="dxa"/>
            <w:vAlign w:val="top"/>
          </w:tcPr>
          <w:p>
            <w:pPr>
              <w:ind w:left="2567" w:right="151" w:hanging="2409"/>
              <w:spacing w:before="61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基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于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废旧棉纺织品的酶催化油水分离材料制备关键技术研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究</w:t>
            </w:r>
          </w:p>
        </w:tc>
        <w:tc>
          <w:tcPr>
            <w:tcW w:w="2433" w:type="dxa"/>
            <w:vAlign w:val="top"/>
          </w:tcPr>
          <w:p>
            <w:pPr>
              <w:ind w:left="625"/>
              <w:spacing w:before="21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651" w:type="dxa"/>
            <w:vAlign w:val="top"/>
          </w:tcPr>
          <w:p>
            <w:pPr>
              <w:ind w:left="235"/>
              <w:spacing w:before="21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473" w:type="dxa"/>
            <w:vAlign w:val="top"/>
          </w:tcPr>
          <w:p>
            <w:pPr>
              <w:ind w:left="343"/>
              <w:spacing w:before="21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点项目</w:t>
            </w:r>
          </w:p>
        </w:tc>
      </w:tr>
      <w:tr>
        <w:trPr>
          <w:trHeight w:val="628" w:hRule="atLeast"/>
        </w:trPr>
        <w:tc>
          <w:tcPr>
            <w:tcW w:w="1158" w:type="dxa"/>
            <w:vAlign w:val="top"/>
          </w:tcPr>
          <w:p>
            <w:pPr>
              <w:ind w:left="499"/>
              <w:spacing w:before="24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0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12003</w:t>
            </w:r>
          </w:p>
        </w:tc>
        <w:tc>
          <w:tcPr>
            <w:tcW w:w="5306" w:type="dxa"/>
            <w:vAlign w:val="top"/>
          </w:tcPr>
          <w:p>
            <w:pPr>
              <w:ind w:left="2156" w:right="151" w:hanging="1997"/>
              <w:spacing w:before="57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覆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盆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子提取物对黄酒发酵中氨基甲酸乙酯的抑制作用及调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控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机制研究</w:t>
            </w:r>
          </w:p>
        </w:tc>
        <w:tc>
          <w:tcPr>
            <w:tcW w:w="2433" w:type="dxa"/>
            <w:vAlign w:val="top"/>
          </w:tcPr>
          <w:p>
            <w:pPr>
              <w:ind w:left="625"/>
              <w:spacing w:before="21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651" w:type="dxa"/>
            <w:vAlign w:val="top"/>
          </w:tcPr>
          <w:p>
            <w:pPr>
              <w:ind w:left="235"/>
              <w:spacing w:before="21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473" w:type="dxa"/>
            <w:vAlign w:val="top"/>
          </w:tcPr>
          <w:p>
            <w:pPr>
              <w:ind w:left="343"/>
              <w:spacing w:before="21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点项目</w:t>
            </w:r>
          </w:p>
        </w:tc>
      </w:tr>
      <w:tr>
        <w:trPr>
          <w:trHeight w:val="605" w:hRule="atLeast"/>
        </w:trPr>
        <w:tc>
          <w:tcPr>
            <w:tcW w:w="1158" w:type="dxa"/>
            <w:vAlign w:val="top"/>
          </w:tcPr>
          <w:p>
            <w:pPr>
              <w:ind w:left="499"/>
              <w:spacing w:before="233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3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13002</w:t>
            </w:r>
          </w:p>
        </w:tc>
        <w:tc>
          <w:tcPr>
            <w:tcW w:w="5306" w:type="dxa"/>
            <w:vAlign w:val="top"/>
          </w:tcPr>
          <w:p>
            <w:pPr>
              <w:ind w:left="1158"/>
              <w:spacing w:before="20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风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力发电机提效降载关键技术研发</w:t>
            </w:r>
          </w:p>
        </w:tc>
        <w:tc>
          <w:tcPr>
            <w:tcW w:w="2433" w:type="dxa"/>
            <w:vAlign w:val="top"/>
          </w:tcPr>
          <w:p>
            <w:pPr>
              <w:ind w:left="625"/>
              <w:spacing w:before="20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651" w:type="dxa"/>
            <w:vAlign w:val="top"/>
          </w:tcPr>
          <w:p>
            <w:pPr>
              <w:ind w:left="235"/>
              <w:spacing w:before="20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473" w:type="dxa"/>
            <w:vAlign w:val="top"/>
          </w:tcPr>
          <w:p>
            <w:pPr>
              <w:ind w:left="343"/>
              <w:spacing w:before="20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点项目</w:t>
            </w:r>
          </w:p>
        </w:tc>
      </w:tr>
      <w:tr>
        <w:trPr>
          <w:trHeight w:val="629" w:hRule="atLeast"/>
        </w:trPr>
        <w:tc>
          <w:tcPr>
            <w:tcW w:w="1158" w:type="dxa"/>
            <w:vAlign w:val="top"/>
          </w:tcPr>
          <w:p>
            <w:pPr>
              <w:ind w:left="499"/>
              <w:spacing w:before="247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2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6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13003</w:t>
            </w:r>
          </w:p>
        </w:tc>
        <w:tc>
          <w:tcPr>
            <w:tcW w:w="5306" w:type="dxa"/>
            <w:vAlign w:val="top"/>
          </w:tcPr>
          <w:p>
            <w:pPr>
              <w:ind w:left="2559" w:right="151" w:hanging="2382"/>
              <w:spacing w:before="61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中远区爆破扰动作用下断裂滑移型岩爆破坏效应与前兆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析</w:t>
            </w:r>
          </w:p>
        </w:tc>
        <w:tc>
          <w:tcPr>
            <w:tcW w:w="2433" w:type="dxa"/>
            <w:vAlign w:val="top"/>
          </w:tcPr>
          <w:p>
            <w:pPr>
              <w:ind w:left="625"/>
              <w:spacing w:before="21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651" w:type="dxa"/>
            <w:vAlign w:val="top"/>
          </w:tcPr>
          <w:p>
            <w:pPr>
              <w:ind w:left="235"/>
              <w:spacing w:before="21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473" w:type="dxa"/>
            <w:vAlign w:val="top"/>
          </w:tcPr>
          <w:p>
            <w:pPr>
              <w:ind w:left="343"/>
              <w:spacing w:before="21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点项目</w:t>
            </w:r>
          </w:p>
        </w:tc>
      </w:tr>
      <w:tr>
        <w:trPr>
          <w:trHeight w:val="628" w:hRule="atLeast"/>
        </w:trPr>
        <w:tc>
          <w:tcPr>
            <w:tcW w:w="1158" w:type="dxa"/>
            <w:vAlign w:val="top"/>
          </w:tcPr>
          <w:p>
            <w:pPr>
              <w:ind w:left="499"/>
              <w:spacing w:before="24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3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6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14025</w:t>
            </w:r>
          </w:p>
        </w:tc>
        <w:tc>
          <w:tcPr>
            <w:tcW w:w="5306" w:type="dxa"/>
            <w:vAlign w:val="top"/>
          </w:tcPr>
          <w:p>
            <w:pPr>
              <w:ind w:left="1259" w:right="177" w:hanging="1079"/>
              <w:spacing w:before="59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ErbB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/</w:t>
            </w:r>
            <w:r>
              <w:rPr>
                <w:rFonts w:ascii="SimSun" w:hAnsi="SimSun" w:eastAsia="SimSun" w:cs="SimSun"/>
                <w:sz w:val="19"/>
                <w:szCs w:val="19"/>
              </w:rPr>
              <w:t>BDNF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/</w:t>
            </w:r>
            <w:r>
              <w:rPr>
                <w:rFonts w:ascii="SimSun" w:hAnsi="SimSun" w:eastAsia="SimSun" w:cs="SimSun"/>
                <w:sz w:val="19"/>
                <w:szCs w:val="19"/>
              </w:rPr>
              <w:t>TrkB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通路调控成体海马神经发生在阿尔茨海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默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病认知障碍中的作用机制研究</w:t>
            </w:r>
          </w:p>
        </w:tc>
        <w:tc>
          <w:tcPr>
            <w:tcW w:w="2433" w:type="dxa"/>
            <w:vAlign w:val="top"/>
          </w:tcPr>
          <w:p>
            <w:pPr>
              <w:ind w:left="625"/>
              <w:spacing w:before="21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651" w:type="dxa"/>
            <w:vAlign w:val="top"/>
          </w:tcPr>
          <w:p>
            <w:pPr>
              <w:ind w:left="235"/>
              <w:spacing w:before="21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473" w:type="dxa"/>
            <w:vAlign w:val="top"/>
          </w:tcPr>
          <w:p>
            <w:pPr>
              <w:ind w:left="343"/>
              <w:spacing w:before="21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点项目</w:t>
            </w:r>
          </w:p>
        </w:tc>
      </w:tr>
      <w:tr>
        <w:trPr>
          <w:trHeight w:val="629" w:hRule="atLeast"/>
        </w:trPr>
        <w:tc>
          <w:tcPr>
            <w:tcW w:w="1158" w:type="dxa"/>
            <w:vAlign w:val="top"/>
          </w:tcPr>
          <w:p>
            <w:pPr>
              <w:ind w:left="499"/>
              <w:spacing w:before="247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4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7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14026</w:t>
            </w:r>
          </w:p>
        </w:tc>
        <w:tc>
          <w:tcPr>
            <w:tcW w:w="5306" w:type="dxa"/>
            <w:vAlign w:val="top"/>
          </w:tcPr>
          <w:p>
            <w:pPr>
              <w:ind w:left="2158" w:right="201" w:hanging="1948"/>
              <w:spacing w:before="60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温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敏型超声造影剂在肝癌射频消融/免疫协同治疗中的应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用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基础研究</w:t>
            </w:r>
          </w:p>
        </w:tc>
        <w:tc>
          <w:tcPr>
            <w:tcW w:w="2433" w:type="dxa"/>
            <w:vAlign w:val="top"/>
          </w:tcPr>
          <w:p>
            <w:pPr>
              <w:ind w:left="625"/>
              <w:spacing w:before="21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651" w:type="dxa"/>
            <w:vAlign w:val="top"/>
          </w:tcPr>
          <w:p>
            <w:pPr>
              <w:ind w:left="235"/>
              <w:spacing w:before="21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473" w:type="dxa"/>
            <w:vAlign w:val="top"/>
          </w:tcPr>
          <w:p>
            <w:pPr>
              <w:ind w:left="343"/>
              <w:spacing w:before="21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点项目</w:t>
            </w:r>
          </w:p>
        </w:tc>
      </w:tr>
      <w:tr>
        <w:trPr>
          <w:trHeight w:val="605" w:hRule="atLeast"/>
        </w:trPr>
        <w:tc>
          <w:tcPr>
            <w:tcW w:w="1158" w:type="dxa"/>
            <w:vAlign w:val="top"/>
          </w:tcPr>
          <w:p>
            <w:pPr>
              <w:ind w:left="499"/>
              <w:spacing w:before="23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5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3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14027</w:t>
            </w:r>
          </w:p>
        </w:tc>
        <w:tc>
          <w:tcPr>
            <w:tcW w:w="5306" w:type="dxa"/>
            <w:vAlign w:val="top"/>
          </w:tcPr>
          <w:p>
            <w:pPr>
              <w:ind w:left="576"/>
              <w:spacing w:before="2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国家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类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新药奈诺沙星手性甲基高效构建新技术</w:t>
            </w:r>
          </w:p>
        </w:tc>
        <w:tc>
          <w:tcPr>
            <w:tcW w:w="2433" w:type="dxa"/>
            <w:vAlign w:val="top"/>
          </w:tcPr>
          <w:p>
            <w:pPr>
              <w:ind w:left="625"/>
              <w:spacing w:before="2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651" w:type="dxa"/>
            <w:vAlign w:val="top"/>
          </w:tcPr>
          <w:p>
            <w:pPr>
              <w:ind w:left="235"/>
              <w:spacing w:before="2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473" w:type="dxa"/>
            <w:vAlign w:val="top"/>
          </w:tcPr>
          <w:p>
            <w:pPr>
              <w:ind w:left="343"/>
              <w:spacing w:before="2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点项目</w:t>
            </w:r>
          </w:p>
        </w:tc>
      </w:tr>
      <w:tr>
        <w:trPr>
          <w:trHeight w:val="605" w:hRule="atLeast"/>
        </w:trPr>
        <w:tc>
          <w:tcPr>
            <w:tcW w:w="1158" w:type="dxa"/>
            <w:vAlign w:val="top"/>
          </w:tcPr>
          <w:p>
            <w:pPr>
              <w:ind w:left="499"/>
              <w:spacing w:before="23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6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3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14028</w:t>
            </w:r>
          </w:p>
        </w:tc>
        <w:tc>
          <w:tcPr>
            <w:tcW w:w="5306" w:type="dxa"/>
            <w:vAlign w:val="top"/>
          </w:tcPr>
          <w:p>
            <w:pPr>
              <w:ind w:left="658"/>
              <w:spacing w:before="20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基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于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量化分析的医疗复杂事件检测与挖掘研究</w:t>
            </w:r>
          </w:p>
        </w:tc>
        <w:tc>
          <w:tcPr>
            <w:tcW w:w="2433" w:type="dxa"/>
            <w:vAlign w:val="top"/>
          </w:tcPr>
          <w:p>
            <w:pPr>
              <w:ind w:left="625"/>
              <w:spacing w:before="2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651" w:type="dxa"/>
            <w:vAlign w:val="top"/>
          </w:tcPr>
          <w:p>
            <w:pPr>
              <w:ind w:left="235"/>
              <w:spacing w:before="2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473" w:type="dxa"/>
            <w:vAlign w:val="top"/>
          </w:tcPr>
          <w:p>
            <w:pPr>
              <w:ind w:left="343"/>
              <w:spacing w:before="2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点项目</w:t>
            </w:r>
          </w:p>
        </w:tc>
      </w:tr>
      <w:tr>
        <w:trPr>
          <w:trHeight w:val="629" w:hRule="atLeast"/>
        </w:trPr>
        <w:tc>
          <w:tcPr>
            <w:tcW w:w="1158" w:type="dxa"/>
            <w:vAlign w:val="top"/>
          </w:tcPr>
          <w:p>
            <w:pPr>
              <w:ind w:left="499"/>
              <w:spacing w:before="24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7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5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14030</w:t>
            </w:r>
          </w:p>
        </w:tc>
        <w:tc>
          <w:tcPr>
            <w:tcW w:w="5306" w:type="dxa"/>
            <w:vAlign w:val="top"/>
          </w:tcPr>
          <w:p>
            <w:pPr>
              <w:ind w:left="1556" w:right="177" w:hanging="1380"/>
              <w:spacing w:before="59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METTL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介导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circ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_0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047401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甲基化修饰影响结直肠癌异常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O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-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糖基化水平的机制探究</w:t>
            </w:r>
          </w:p>
        </w:tc>
        <w:tc>
          <w:tcPr>
            <w:tcW w:w="2433" w:type="dxa"/>
            <w:vAlign w:val="top"/>
          </w:tcPr>
          <w:p>
            <w:pPr>
              <w:ind w:left="227"/>
              <w:spacing w:before="5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兴文理学院附属医院</w:t>
            </w:r>
          </w:p>
          <w:p>
            <w:pPr>
              <w:ind w:left="433"/>
              <w:spacing w:before="7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绍兴市立医院)</w:t>
            </w:r>
          </w:p>
        </w:tc>
        <w:tc>
          <w:tcPr>
            <w:tcW w:w="1651" w:type="dxa"/>
            <w:vAlign w:val="top"/>
          </w:tcPr>
          <w:p>
            <w:pPr>
              <w:ind w:left="235"/>
              <w:spacing w:before="21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473" w:type="dxa"/>
            <w:vAlign w:val="top"/>
          </w:tcPr>
          <w:p>
            <w:pPr>
              <w:ind w:left="343"/>
              <w:spacing w:before="21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点项目</w:t>
            </w:r>
          </w:p>
        </w:tc>
      </w:tr>
      <w:tr>
        <w:trPr>
          <w:trHeight w:val="629" w:hRule="atLeast"/>
        </w:trPr>
        <w:tc>
          <w:tcPr>
            <w:tcW w:w="1158" w:type="dxa"/>
            <w:vAlign w:val="top"/>
          </w:tcPr>
          <w:p>
            <w:pPr>
              <w:ind w:left="499"/>
              <w:spacing w:before="24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8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7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14033</w:t>
            </w:r>
          </w:p>
        </w:tc>
        <w:tc>
          <w:tcPr>
            <w:tcW w:w="5306" w:type="dxa"/>
            <w:vAlign w:val="top"/>
          </w:tcPr>
          <w:p>
            <w:pPr>
              <w:ind w:left="2567" w:right="174" w:hanging="2385"/>
              <w:spacing w:before="61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双重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靶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向性丹参酮Ⅱ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纳米制剂构建及治疗急性肺损伤研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究</w:t>
            </w:r>
          </w:p>
        </w:tc>
        <w:tc>
          <w:tcPr>
            <w:tcW w:w="2433" w:type="dxa"/>
            <w:vAlign w:val="top"/>
          </w:tcPr>
          <w:p>
            <w:pPr>
              <w:ind w:left="227"/>
              <w:spacing w:before="21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兴文理学院元培学院</w:t>
            </w:r>
          </w:p>
        </w:tc>
        <w:tc>
          <w:tcPr>
            <w:tcW w:w="1651" w:type="dxa"/>
            <w:vAlign w:val="top"/>
          </w:tcPr>
          <w:p>
            <w:pPr>
              <w:ind w:left="532" w:right="121" w:hanging="396"/>
              <w:spacing w:before="62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兴文理学院元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培学院</w:t>
            </w:r>
          </w:p>
        </w:tc>
        <w:tc>
          <w:tcPr>
            <w:tcW w:w="1473" w:type="dxa"/>
            <w:vAlign w:val="top"/>
          </w:tcPr>
          <w:p>
            <w:pPr>
              <w:ind w:left="343"/>
              <w:spacing w:before="21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重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点项目</w:t>
            </w:r>
          </w:p>
        </w:tc>
      </w:tr>
      <w:tr>
        <w:trPr>
          <w:trHeight w:val="628" w:hRule="atLeast"/>
        </w:trPr>
        <w:tc>
          <w:tcPr>
            <w:tcW w:w="1158" w:type="dxa"/>
            <w:vAlign w:val="top"/>
          </w:tcPr>
          <w:p>
            <w:pPr>
              <w:ind w:left="499"/>
              <w:spacing w:before="24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9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7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11001</w:t>
            </w:r>
          </w:p>
        </w:tc>
        <w:tc>
          <w:tcPr>
            <w:tcW w:w="5306" w:type="dxa"/>
            <w:vAlign w:val="top"/>
          </w:tcPr>
          <w:p>
            <w:pPr>
              <w:ind w:left="1957" w:right="151" w:hanging="1799"/>
              <w:spacing w:before="60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基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于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分布式光纤传感的城镇公用埋地燃气管道风险事件快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速预警技术研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究</w:t>
            </w:r>
          </w:p>
        </w:tc>
        <w:tc>
          <w:tcPr>
            <w:tcW w:w="2433" w:type="dxa"/>
            <w:vAlign w:val="top"/>
          </w:tcPr>
          <w:p>
            <w:pPr>
              <w:ind w:left="227"/>
              <w:spacing w:before="21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兴市特种设备检测院</w:t>
            </w:r>
          </w:p>
        </w:tc>
        <w:tc>
          <w:tcPr>
            <w:tcW w:w="1651" w:type="dxa"/>
            <w:vAlign w:val="top"/>
          </w:tcPr>
          <w:p>
            <w:pPr>
              <w:ind w:left="237"/>
              <w:spacing w:before="21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市场监管局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1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28" w:hRule="atLeast"/>
        </w:trPr>
        <w:tc>
          <w:tcPr>
            <w:tcW w:w="1158" w:type="dxa"/>
            <w:vAlign w:val="top"/>
          </w:tcPr>
          <w:p>
            <w:pPr>
              <w:ind w:left="486"/>
              <w:spacing w:before="24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20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13001</w:t>
            </w:r>
          </w:p>
        </w:tc>
        <w:tc>
          <w:tcPr>
            <w:tcW w:w="5306" w:type="dxa"/>
            <w:vAlign w:val="top"/>
          </w:tcPr>
          <w:p>
            <w:pPr>
              <w:ind w:left="458"/>
              <w:spacing w:before="21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潜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水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推流式搅拌机能效智能测试系统的研制及应用</w:t>
            </w:r>
          </w:p>
        </w:tc>
        <w:tc>
          <w:tcPr>
            <w:tcW w:w="2433" w:type="dxa"/>
            <w:vAlign w:val="top"/>
          </w:tcPr>
          <w:p>
            <w:pPr>
              <w:ind w:left="1136" w:right="114" w:hanging="1010"/>
              <w:spacing w:before="62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绍兴市质量技术监督检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  <w:tc>
          <w:tcPr>
            <w:tcW w:w="1651" w:type="dxa"/>
            <w:vAlign w:val="top"/>
          </w:tcPr>
          <w:p>
            <w:pPr>
              <w:ind w:left="237"/>
              <w:spacing w:before="21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市场监管局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1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07" w:hRule="atLeast"/>
        </w:trPr>
        <w:tc>
          <w:tcPr>
            <w:tcW w:w="1158" w:type="dxa"/>
            <w:vAlign w:val="top"/>
          </w:tcPr>
          <w:p>
            <w:pPr>
              <w:ind w:left="486"/>
              <w:spacing w:before="237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21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36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12002</w:t>
            </w:r>
          </w:p>
        </w:tc>
        <w:tc>
          <w:tcPr>
            <w:tcW w:w="5306" w:type="dxa"/>
            <w:vAlign w:val="top"/>
          </w:tcPr>
          <w:p>
            <w:pPr>
              <w:ind w:left="661"/>
              <w:spacing w:before="20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设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施农业植保机器人关键技术改进及应用研究</w:t>
            </w:r>
          </w:p>
        </w:tc>
        <w:tc>
          <w:tcPr>
            <w:tcW w:w="2433" w:type="dxa"/>
            <w:vAlign w:val="top"/>
          </w:tcPr>
          <w:p>
            <w:pPr>
              <w:ind w:left="227"/>
              <w:spacing w:before="20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兴市农业科学研究院</w:t>
            </w:r>
          </w:p>
        </w:tc>
        <w:tc>
          <w:tcPr>
            <w:tcW w:w="1651" w:type="dxa"/>
            <w:vAlign w:val="top"/>
          </w:tcPr>
          <w:p>
            <w:pPr>
              <w:ind w:left="237"/>
              <w:spacing w:before="20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农业农村局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0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1551" w:bottom="0" w:left="1419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3" w:lineRule="exact"/>
        <w:rPr/>
      </w:pPr>
      <w:r/>
    </w:p>
    <w:tbl>
      <w:tblPr>
        <w:tblStyle w:val="2"/>
        <w:tblW w:w="1386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58"/>
        <w:gridCol w:w="1841"/>
        <w:gridCol w:w="5306"/>
        <w:gridCol w:w="2433"/>
        <w:gridCol w:w="1651"/>
        <w:gridCol w:w="1473"/>
      </w:tblGrid>
      <w:tr>
        <w:trPr>
          <w:trHeight w:val="633" w:hRule="atLeast"/>
        </w:trPr>
        <w:tc>
          <w:tcPr>
            <w:tcW w:w="1158" w:type="dxa"/>
            <w:vAlign w:val="top"/>
          </w:tcPr>
          <w:p>
            <w:pPr>
              <w:ind w:left="486"/>
              <w:spacing w:before="250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22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13008</w:t>
            </w:r>
          </w:p>
        </w:tc>
        <w:tc>
          <w:tcPr>
            <w:tcW w:w="5306" w:type="dxa"/>
            <w:vAlign w:val="top"/>
          </w:tcPr>
          <w:p>
            <w:pPr>
              <w:ind w:left="1560" w:right="105" w:hanging="1447"/>
              <w:spacing w:before="63" w:line="2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基于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eDNA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宏条形码技术构建硅藻指数快速评价体系及其在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水生态健康评价中的应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用</w:t>
            </w:r>
          </w:p>
        </w:tc>
        <w:tc>
          <w:tcPr>
            <w:tcW w:w="2433" w:type="dxa"/>
            <w:vAlign w:val="top"/>
          </w:tcPr>
          <w:p>
            <w:pPr>
              <w:ind w:left="1041" w:right="114" w:hanging="917"/>
              <w:spacing w:before="63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浙江省绍兴生态环境监测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中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心</w:t>
            </w:r>
          </w:p>
        </w:tc>
        <w:tc>
          <w:tcPr>
            <w:tcW w:w="1651" w:type="dxa"/>
            <w:vAlign w:val="top"/>
          </w:tcPr>
          <w:p>
            <w:pPr>
              <w:ind w:left="237"/>
              <w:spacing w:before="21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生态环境局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1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28" w:hRule="atLeast"/>
        </w:trPr>
        <w:tc>
          <w:tcPr>
            <w:tcW w:w="1158" w:type="dxa"/>
            <w:vAlign w:val="top"/>
          </w:tcPr>
          <w:p>
            <w:pPr>
              <w:ind w:left="486"/>
              <w:spacing w:before="24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23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14002</w:t>
            </w:r>
          </w:p>
        </w:tc>
        <w:tc>
          <w:tcPr>
            <w:tcW w:w="5306" w:type="dxa"/>
            <w:vAlign w:val="top"/>
          </w:tcPr>
          <w:p>
            <w:pPr>
              <w:ind w:left="1860" w:right="153" w:hanging="1705"/>
              <w:spacing w:before="58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PCR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和</w:t>
            </w:r>
            <w:r>
              <w:rPr>
                <w:rFonts w:ascii="SimSun" w:hAnsi="SimSun" w:eastAsia="SimSun" w:cs="SimSun"/>
                <w:sz w:val="19"/>
                <w:szCs w:val="19"/>
              </w:rPr>
              <w:t>RFLP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法研究阿尔茨海默病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COMT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基因多态性与暴力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为的关联性分析</w:t>
            </w:r>
          </w:p>
        </w:tc>
        <w:tc>
          <w:tcPr>
            <w:tcW w:w="2433" w:type="dxa"/>
            <w:vAlign w:val="top"/>
          </w:tcPr>
          <w:p>
            <w:pPr>
              <w:ind w:left="325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兴市第七人民医院</w:t>
            </w:r>
          </w:p>
        </w:tc>
        <w:tc>
          <w:tcPr>
            <w:tcW w:w="1651" w:type="dxa"/>
            <w:vAlign w:val="top"/>
          </w:tcPr>
          <w:p>
            <w:pPr>
              <w:ind w:left="438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卫健委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1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29" w:hRule="atLeast"/>
        </w:trPr>
        <w:tc>
          <w:tcPr>
            <w:tcW w:w="1158" w:type="dxa"/>
            <w:vAlign w:val="top"/>
          </w:tcPr>
          <w:p>
            <w:pPr>
              <w:ind w:left="486"/>
              <w:spacing w:before="246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24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14004</w:t>
            </w:r>
          </w:p>
        </w:tc>
        <w:tc>
          <w:tcPr>
            <w:tcW w:w="5306" w:type="dxa"/>
            <w:vAlign w:val="top"/>
          </w:tcPr>
          <w:p>
            <w:pPr>
              <w:ind w:left="2356" w:right="151" w:hanging="2197"/>
              <w:spacing w:before="58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子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痫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前期高风险孕妇的阿司匹林抵抗情况及相关基因多态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性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研究</w:t>
            </w:r>
          </w:p>
        </w:tc>
        <w:tc>
          <w:tcPr>
            <w:tcW w:w="2433" w:type="dxa"/>
            <w:vAlign w:val="top"/>
          </w:tcPr>
          <w:p>
            <w:pPr>
              <w:ind w:left="426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兴市妇幼保健院</w:t>
            </w:r>
          </w:p>
        </w:tc>
        <w:tc>
          <w:tcPr>
            <w:tcW w:w="1651" w:type="dxa"/>
            <w:vAlign w:val="top"/>
          </w:tcPr>
          <w:p>
            <w:pPr>
              <w:ind w:left="438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卫健委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28" w:hRule="atLeast"/>
        </w:trPr>
        <w:tc>
          <w:tcPr>
            <w:tcW w:w="1158" w:type="dxa"/>
            <w:vAlign w:val="top"/>
          </w:tcPr>
          <w:p>
            <w:pPr>
              <w:ind w:left="486"/>
              <w:spacing w:before="24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25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6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14005</w:t>
            </w:r>
          </w:p>
        </w:tc>
        <w:tc>
          <w:tcPr>
            <w:tcW w:w="5306" w:type="dxa"/>
            <w:vAlign w:val="top"/>
          </w:tcPr>
          <w:p>
            <w:pPr>
              <w:ind w:left="1861" w:right="201" w:hanging="1651"/>
              <w:spacing w:before="60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血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清炎症因子与多囊卵巢综合征患者体外受精-胚胎移植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结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局的相关性研究</w:t>
            </w:r>
          </w:p>
        </w:tc>
        <w:tc>
          <w:tcPr>
            <w:tcW w:w="2433" w:type="dxa"/>
            <w:vAlign w:val="top"/>
          </w:tcPr>
          <w:p>
            <w:pPr>
              <w:ind w:left="426"/>
              <w:spacing w:before="21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兴市妇幼保健院</w:t>
            </w:r>
          </w:p>
        </w:tc>
        <w:tc>
          <w:tcPr>
            <w:tcW w:w="1651" w:type="dxa"/>
            <w:vAlign w:val="top"/>
          </w:tcPr>
          <w:p>
            <w:pPr>
              <w:ind w:left="438"/>
              <w:spacing w:before="21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卫健委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1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28" w:hRule="atLeast"/>
        </w:trPr>
        <w:tc>
          <w:tcPr>
            <w:tcW w:w="1158" w:type="dxa"/>
            <w:vAlign w:val="top"/>
          </w:tcPr>
          <w:p>
            <w:pPr>
              <w:ind w:left="486"/>
              <w:spacing w:before="24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26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7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14006</w:t>
            </w:r>
          </w:p>
        </w:tc>
        <w:tc>
          <w:tcPr>
            <w:tcW w:w="5306" w:type="dxa"/>
            <w:vAlign w:val="top"/>
          </w:tcPr>
          <w:p>
            <w:pPr>
              <w:ind w:left="2073" w:right="103" w:hanging="1960"/>
              <w:spacing w:before="62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基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于二代测序技术的小于胎龄儿脐血外泌体</w:t>
            </w:r>
            <w:r>
              <w:rPr>
                <w:rFonts w:ascii="SimSun" w:hAnsi="SimSun" w:eastAsia="SimSun" w:cs="SimSun"/>
                <w:sz w:val="19"/>
                <w:szCs w:val="19"/>
              </w:rPr>
              <w:t>miRNA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及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tsRNA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的表达谱分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析</w:t>
            </w:r>
          </w:p>
        </w:tc>
        <w:tc>
          <w:tcPr>
            <w:tcW w:w="2433" w:type="dxa"/>
            <w:vAlign w:val="top"/>
          </w:tcPr>
          <w:p>
            <w:pPr>
              <w:ind w:left="426"/>
              <w:spacing w:before="21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兴市妇幼保健院</w:t>
            </w:r>
          </w:p>
        </w:tc>
        <w:tc>
          <w:tcPr>
            <w:tcW w:w="1651" w:type="dxa"/>
            <w:vAlign w:val="top"/>
          </w:tcPr>
          <w:p>
            <w:pPr>
              <w:ind w:left="438"/>
              <w:spacing w:before="21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卫健委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1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29" w:hRule="atLeast"/>
        </w:trPr>
        <w:tc>
          <w:tcPr>
            <w:tcW w:w="1158" w:type="dxa"/>
            <w:vAlign w:val="top"/>
          </w:tcPr>
          <w:p>
            <w:pPr>
              <w:ind w:left="486"/>
              <w:spacing w:before="24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27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14009</w:t>
            </w:r>
          </w:p>
        </w:tc>
        <w:tc>
          <w:tcPr>
            <w:tcW w:w="5306" w:type="dxa"/>
            <w:vAlign w:val="top"/>
          </w:tcPr>
          <w:p>
            <w:pPr>
              <w:ind w:left="2056" w:right="151" w:hanging="1898"/>
              <w:spacing w:before="62" w:line="2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甘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草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中异戊烯基黄酮类成分诱导自噬的构效关系研究及抗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肿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瘤活性评价</w:t>
            </w:r>
          </w:p>
        </w:tc>
        <w:tc>
          <w:tcPr>
            <w:tcW w:w="2433" w:type="dxa"/>
            <w:vAlign w:val="top"/>
          </w:tcPr>
          <w:p>
            <w:pPr>
              <w:ind w:left="527"/>
              <w:spacing w:before="21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兴市人民医院</w:t>
            </w:r>
          </w:p>
        </w:tc>
        <w:tc>
          <w:tcPr>
            <w:tcW w:w="1651" w:type="dxa"/>
            <w:vAlign w:val="top"/>
          </w:tcPr>
          <w:p>
            <w:pPr>
              <w:ind w:left="438"/>
              <w:spacing w:before="21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卫健委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1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29" w:hRule="atLeast"/>
        </w:trPr>
        <w:tc>
          <w:tcPr>
            <w:tcW w:w="1158" w:type="dxa"/>
            <w:vAlign w:val="top"/>
          </w:tcPr>
          <w:p>
            <w:pPr>
              <w:ind w:left="486"/>
              <w:spacing w:before="24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28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7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14010</w:t>
            </w:r>
          </w:p>
        </w:tc>
        <w:tc>
          <w:tcPr>
            <w:tcW w:w="5306" w:type="dxa"/>
            <w:vAlign w:val="top"/>
          </w:tcPr>
          <w:p>
            <w:pPr>
              <w:ind w:left="2567" w:right="105" w:hanging="2451"/>
              <w:spacing w:before="60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非小细胞肺癌纵隔转移淋巴结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CT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组学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特征与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N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分期模型研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究</w:t>
            </w:r>
          </w:p>
        </w:tc>
        <w:tc>
          <w:tcPr>
            <w:tcW w:w="2433" w:type="dxa"/>
            <w:vAlign w:val="top"/>
          </w:tcPr>
          <w:p>
            <w:pPr>
              <w:ind w:left="527"/>
              <w:spacing w:before="21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兴市人民医院</w:t>
            </w:r>
          </w:p>
        </w:tc>
        <w:tc>
          <w:tcPr>
            <w:tcW w:w="1651" w:type="dxa"/>
            <w:vAlign w:val="top"/>
          </w:tcPr>
          <w:p>
            <w:pPr>
              <w:ind w:left="438"/>
              <w:spacing w:before="21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卫健委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1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05" w:hRule="atLeast"/>
        </w:trPr>
        <w:tc>
          <w:tcPr>
            <w:tcW w:w="1158" w:type="dxa"/>
            <w:vAlign w:val="top"/>
          </w:tcPr>
          <w:p>
            <w:pPr>
              <w:ind w:left="486"/>
              <w:spacing w:before="23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29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35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14011</w:t>
            </w:r>
          </w:p>
        </w:tc>
        <w:tc>
          <w:tcPr>
            <w:tcW w:w="5306" w:type="dxa"/>
            <w:vAlign w:val="top"/>
          </w:tcPr>
          <w:p>
            <w:pPr>
              <w:ind w:left="514"/>
              <w:spacing w:before="20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原发性开角型青光眼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MYOC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基因突变的功能学研究</w:t>
            </w:r>
          </w:p>
        </w:tc>
        <w:tc>
          <w:tcPr>
            <w:tcW w:w="2433" w:type="dxa"/>
            <w:vAlign w:val="top"/>
          </w:tcPr>
          <w:p>
            <w:pPr>
              <w:ind w:left="527"/>
              <w:spacing w:before="20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兴市人民医院</w:t>
            </w:r>
          </w:p>
        </w:tc>
        <w:tc>
          <w:tcPr>
            <w:tcW w:w="1651" w:type="dxa"/>
            <w:vAlign w:val="top"/>
          </w:tcPr>
          <w:p>
            <w:pPr>
              <w:ind w:left="438"/>
              <w:spacing w:before="20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卫健委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28" w:hRule="atLeast"/>
        </w:trPr>
        <w:tc>
          <w:tcPr>
            <w:tcW w:w="1158" w:type="dxa"/>
            <w:vAlign w:val="top"/>
          </w:tcPr>
          <w:p>
            <w:pPr>
              <w:ind w:left="488"/>
              <w:spacing w:before="24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30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6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14012</w:t>
            </w:r>
          </w:p>
        </w:tc>
        <w:tc>
          <w:tcPr>
            <w:tcW w:w="5306" w:type="dxa"/>
            <w:vAlign w:val="top"/>
          </w:tcPr>
          <w:p>
            <w:pPr>
              <w:ind w:left="1255" w:right="153" w:hanging="1096"/>
              <w:spacing w:before="60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长链非编码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RNA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CASC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15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通过调控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miR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-144-3</w:t>
            </w:r>
            <w:r>
              <w:rPr>
                <w:rFonts w:ascii="SimSun" w:hAnsi="SimSun" w:eastAsia="SimSun" w:cs="SimSun"/>
                <w:sz w:val="19"/>
                <w:szCs w:val="19"/>
              </w:rPr>
              <w:t>p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/</w:t>
            </w:r>
            <w:r>
              <w:rPr>
                <w:rFonts w:ascii="SimSun" w:hAnsi="SimSun" w:eastAsia="SimSun" w:cs="SimSun"/>
                <w:sz w:val="19"/>
                <w:szCs w:val="19"/>
              </w:rPr>
              <w:t>LRRC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轴促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进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肝细胞癌恶性进展的机制研究</w:t>
            </w:r>
          </w:p>
        </w:tc>
        <w:tc>
          <w:tcPr>
            <w:tcW w:w="2433" w:type="dxa"/>
            <w:vAlign w:val="top"/>
          </w:tcPr>
          <w:p>
            <w:pPr>
              <w:ind w:left="527"/>
              <w:spacing w:before="21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兴市人民医院</w:t>
            </w:r>
          </w:p>
        </w:tc>
        <w:tc>
          <w:tcPr>
            <w:tcW w:w="1651" w:type="dxa"/>
            <w:vAlign w:val="top"/>
          </w:tcPr>
          <w:p>
            <w:pPr>
              <w:ind w:left="438"/>
              <w:spacing w:before="21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卫健委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1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29" w:hRule="atLeast"/>
        </w:trPr>
        <w:tc>
          <w:tcPr>
            <w:tcW w:w="1158" w:type="dxa"/>
            <w:vAlign w:val="top"/>
          </w:tcPr>
          <w:p>
            <w:pPr>
              <w:ind w:left="488"/>
              <w:spacing w:before="25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31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14013</w:t>
            </w:r>
          </w:p>
        </w:tc>
        <w:tc>
          <w:tcPr>
            <w:tcW w:w="5306" w:type="dxa"/>
            <w:vAlign w:val="top"/>
          </w:tcPr>
          <w:p>
            <w:pPr>
              <w:ind w:left="1758" w:right="105" w:hanging="1645"/>
              <w:spacing w:before="64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基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于“脑-肠”轴理论探讨补中益气汤加味在改善帕金森患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者运动功能中的应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用</w:t>
            </w:r>
          </w:p>
        </w:tc>
        <w:tc>
          <w:tcPr>
            <w:tcW w:w="2433" w:type="dxa"/>
            <w:vAlign w:val="top"/>
          </w:tcPr>
          <w:p>
            <w:pPr>
              <w:ind w:left="527"/>
              <w:spacing w:before="21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兴市人民医院</w:t>
            </w:r>
          </w:p>
        </w:tc>
        <w:tc>
          <w:tcPr>
            <w:tcW w:w="1651" w:type="dxa"/>
            <w:vAlign w:val="top"/>
          </w:tcPr>
          <w:p>
            <w:pPr>
              <w:ind w:left="438"/>
              <w:spacing w:before="21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卫健委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1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29" w:hRule="atLeast"/>
        </w:trPr>
        <w:tc>
          <w:tcPr>
            <w:tcW w:w="1158" w:type="dxa"/>
            <w:vAlign w:val="top"/>
          </w:tcPr>
          <w:p>
            <w:pPr>
              <w:ind w:left="488"/>
              <w:spacing w:before="250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32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9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14014</w:t>
            </w:r>
          </w:p>
        </w:tc>
        <w:tc>
          <w:tcPr>
            <w:tcW w:w="5306" w:type="dxa"/>
            <w:vAlign w:val="top"/>
          </w:tcPr>
          <w:p>
            <w:pPr>
              <w:ind w:left="2058" w:right="151" w:hanging="1898"/>
              <w:spacing w:before="62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可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疑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原发性房角关闭患者激光周边虹膜切除术后眼前节参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数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的变化研究</w:t>
            </w:r>
          </w:p>
        </w:tc>
        <w:tc>
          <w:tcPr>
            <w:tcW w:w="2433" w:type="dxa"/>
            <w:vAlign w:val="top"/>
          </w:tcPr>
          <w:p>
            <w:pPr>
              <w:ind w:left="527"/>
              <w:spacing w:before="21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兴市人民医院</w:t>
            </w:r>
          </w:p>
        </w:tc>
        <w:tc>
          <w:tcPr>
            <w:tcW w:w="1651" w:type="dxa"/>
            <w:vAlign w:val="top"/>
          </w:tcPr>
          <w:p>
            <w:pPr>
              <w:ind w:left="438"/>
              <w:spacing w:before="21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卫健委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1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05" w:hRule="atLeast"/>
        </w:trPr>
        <w:tc>
          <w:tcPr>
            <w:tcW w:w="1158" w:type="dxa"/>
            <w:vAlign w:val="top"/>
          </w:tcPr>
          <w:p>
            <w:pPr>
              <w:ind w:left="488"/>
              <w:spacing w:before="23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33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37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14015</w:t>
            </w:r>
          </w:p>
        </w:tc>
        <w:tc>
          <w:tcPr>
            <w:tcW w:w="5306" w:type="dxa"/>
            <w:vAlign w:val="top"/>
          </w:tcPr>
          <w:p>
            <w:pPr>
              <w:ind w:left="256"/>
              <w:spacing w:before="20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低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聚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果糖加剧肥胖小鼠肝脏组织纤维化及其机制的研究</w:t>
            </w:r>
          </w:p>
        </w:tc>
        <w:tc>
          <w:tcPr>
            <w:tcW w:w="2433" w:type="dxa"/>
            <w:vAlign w:val="top"/>
          </w:tcPr>
          <w:p>
            <w:pPr>
              <w:ind w:left="527"/>
              <w:spacing w:before="20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兴市人民医院</w:t>
            </w:r>
          </w:p>
        </w:tc>
        <w:tc>
          <w:tcPr>
            <w:tcW w:w="1651" w:type="dxa"/>
            <w:vAlign w:val="top"/>
          </w:tcPr>
          <w:p>
            <w:pPr>
              <w:ind w:left="438"/>
              <w:spacing w:before="20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卫健委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0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07" w:hRule="atLeast"/>
        </w:trPr>
        <w:tc>
          <w:tcPr>
            <w:tcW w:w="1158" w:type="dxa"/>
            <w:vAlign w:val="top"/>
          </w:tcPr>
          <w:p>
            <w:pPr>
              <w:ind w:left="488"/>
              <w:spacing w:before="23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34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36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14016</w:t>
            </w:r>
          </w:p>
        </w:tc>
        <w:tc>
          <w:tcPr>
            <w:tcW w:w="5306" w:type="dxa"/>
            <w:vAlign w:val="top"/>
          </w:tcPr>
          <w:p>
            <w:pPr>
              <w:ind w:left="158"/>
              <w:spacing w:before="20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黄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酒多酚对缺氧/复氧</w:t>
            </w:r>
            <w:r>
              <w:rPr>
                <w:rFonts w:ascii="SimSun" w:hAnsi="SimSun" w:eastAsia="SimSun" w:cs="SimSun"/>
                <w:sz w:val="19"/>
                <w:szCs w:val="19"/>
              </w:rPr>
              <w:t>H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9</w:t>
            </w:r>
            <w:r>
              <w:rPr>
                <w:rFonts w:ascii="SimSun" w:hAnsi="SimSun" w:eastAsia="SimSun" w:cs="SimSun"/>
                <w:sz w:val="19"/>
                <w:szCs w:val="19"/>
              </w:rPr>
              <w:t>c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心肌细胞的影响及机制的研究</w:t>
            </w:r>
          </w:p>
        </w:tc>
        <w:tc>
          <w:tcPr>
            <w:tcW w:w="2433" w:type="dxa"/>
            <w:vAlign w:val="top"/>
          </w:tcPr>
          <w:p>
            <w:pPr>
              <w:ind w:left="527"/>
              <w:spacing w:before="20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兴市人民医院</w:t>
            </w:r>
          </w:p>
        </w:tc>
        <w:tc>
          <w:tcPr>
            <w:tcW w:w="1651" w:type="dxa"/>
            <w:vAlign w:val="top"/>
          </w:tcPr>
          <w:p>
            <w:pPr>
              <w:ind w:left="438"/>
              <w:spacing w:before="20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卫健委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0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1551" w:bottom="0" w:left="1419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3" w:lineRule="exact"/>
        <w:rPr/>
      </w:pPr>
      <w:r/>
    </w:p>
    <w:tbl>
      <w:tblPr>
        <w:tblStyle w:val="2"/>
        <w:tblW w:w="1386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58"/>
        <w:gridCol w:w="1841"/>
        <w:gridCol w:w="5306"/>
        <w:gridCol w:w="2433"/>
        <w:gridCol w:w="1651"/>
        <w:gridCol w:w="1473"/>
      </w:tblGrid>
      <w:tr>
        <w:trPr>
          <w:trHeight w:val="633" w:hRule="atLeast"/>
        </w:trPr>
        <w:tc>
          <w:tcPr>
            <w:tcW w:w="1158" w:type="dxa"/>
            <w:vAlign w:val="top"/>
          </w:tcPr>
          <w:p>
            <w:pPr>
              <w:ind w:left="488"/>
              <w:spacing w:before="24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35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14017</w:t>
            </w:r>
          </w:p>
        </w:tc>
        <w:tc>
          <w:tcPr>
            <w:tcW w:w="5306" w:type="dxa"/>
            <w:vAlign w:val="top"/>
          </w:tcPr>
          <w:p>
            <w:pPr>
              <w:ind w:left="1874" w:right="105" w:hanging="1761"/>
              <w:spacing w:before="61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三七皂苷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R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调控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PI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K/AKT-NF-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κB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通路改善血管内皮损伤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作用及机制研究</w:t>
            </w:r>
          </w:p>
        </w:tc>
        <w:tc>
          <w:tcPr>
            <w:tcW w:w="2433" w:type="dxa"/>
            <w:vAlign w:val="top"/>
          </w:tcPr>
          <w:p>
            <w:pPr>
              <w:ind w:left="527"/>
              <w:spacing w:before="21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兴市人民医院</w:t>
            </w:r>
          </w:p>
        </w:tc>
        <w:tc>
          <w:tcPr>
            <w:tcW w:w="1651" w:type="dxa"/>
            <w:vAlign w:val="top"/>
          </w:tcPr>
          <w:p>
            <w:pPr>
              <w:ind w:left="438"/>
              <w:spacing w:before="21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卫健委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1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28" w:hRule="atLeast"/>
        </w:trPr>
        <w:tc>
          <w:tcPr>
            <w:tcW w:w="1158" w:type="dxa"/>
            <w:vAlign w:val="top"/>
          </w:tcPr>
          <w:p>
            <w:pPr>
              <w:ind w:left="488"/>
              <w:spacing w:before="24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36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14018</w:t>
            </w:r>
          </w:p>
        </w:tc>
        <w:tc>
          <w:tcPr>
            <w:tcW w:w="5306" w:type="dxa"/>
            <w:vAlign w:val="top"/>
          </w:tcPr>
          <w:p>
            <w:pPr>
              <w:ind w:left="2260" w:right="151" w:hanging="2102"/>
              <w:spacing w:before="58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脑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血管病总体负担对静脉溶栓后急性缺血性卒中患者预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后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的影响</w:t>
            </w:r>
          </w:p>
        </w:tc>
        <w:tc>
          <w:tcPr>
            <w:tcW w:w="2433" w:type="dxa"/>
            <w:vAlign w:val="top"/>
          </w:tcPr>
          <w:p>
            <w:pPr>
              <w:ind w:left="527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兴市人民医院</w:t>
            </w:r>
          </w:p>
        </w:tc>
        <w:tc>
          <w:tcPr>
            <w:tcW w:w="1651" w:type="dxa"/>
            <w:vAlign w:val="top"/>
          </w:tcPr>
          <w:p>
            <w:pPr>
              <w:ind w:left="438"/>
              <w:spacing w:before="21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卫健委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1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05" w:hRule="atLeast"/>
        </w:trPr>
        <w:tc>
          <w:tcPr>
            <w:tcW w:w="1158" w:type="dxa"/>
            <w:vAlign w:val="top"/>
          </w:tcPr>
          <w:p>
            <w:pPr>
              <w:ind w:left="488"/>
              <w:spacing w:before="233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37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32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14019</w:t>
            </w:r>
          </w:p>
        </w:tc>
        <w:tc>
          <w:tcPr>
            <w:tcW w:w="5306" w:type="dxa"/>
            <w:vAlign w:val="top"/>
          </w:tcPr>
          <w:p>
            <w:pPr>
              <w:ind w:left="157"/>
              <w:spacing w:before="20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肺</w:t>
            </w: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静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脉消融术对阵发性心房颤动患者自主神经功能的影响</w:t>
            </w:r>
          </w:p>
        </w:tc>
        <w:tc>
          <w:tcPr>
            <w:tcW w:w="2433" w:type="dxa"/>
            <w:vAlign w:val="top"/>
          </w:tcPr>
          <w:p>
            <w:pPr>
              <w:ind w:left="527"/>
              <w:spacing w:before="20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兴市人民医院</w:t>
            </w:r>
          </w:p>
        </w:tc>
        <w:tc>
          <w:tcPr>
            <w:tcW w:w="1651" w:type="dxa"/>
            <w:vAlign w:val="top"/>
          </w:tcPr>
          <w:p>
            <w:pPr>
              <w:ind w:left="438"/>
              <w:spacing w:before="20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卫健委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0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29" w:hRule="atLeast"/>
        </w:trPr>
        <w:tc>
          <w:tcPr>
            <w:tcW w:w="1158" w:type="dxa"/>
            <w:vAlign w:val="top"/>
          </w:tcPr>
          <w:p>
            <w:pPr>
              <w:ind w:left="488"/>
              <w:spacing w:before="24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38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6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14020</w:t>
            </w:r>
          </w:p>
        </w:tc>
        <w:tc>
          <w:tcPr>
            <w:tcW w:w="5306" w:type="dxa"/>
            <w:vAlign w:val="top"/>
          </w:tcPr>
          <w:p>
            <w:pPr>
              <w:ind w:left="2567" w:right="150" w:hanging="2409"/>
              <w:spacing w:before="60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基于超声影像组学构建肝内胆管细胞癌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EMT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预测模型的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究</w:t>
            </w:r>
          </w:p>
        </w:tc>
        <w:tc>
          <w:tcPr>
            <w:tcW w:w="2433" w:type="dxa"/>
            <w:vAlign w:val="top"/>
          </w:tcPr>
          <w:p>
            <w:pPr>
              <w:ind w:left="527"/>
              <w:spacing w:before="21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兴市人民医院</w:t>
            </w:r>
          </w:p>
        </w:tc>
        <w:tc>
          <w:tcPr>
            <w:tcW w:w="1651" w:type="dxa"/>
            <w:vAlign w:val="top"/>
          </w:tcPr>
          <w:p>
            <w:pPr>
              <w:ind w:left="438"/>
              <w:spacing w:before="21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卫健委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1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05" w:hRule="atLeast"/>
        </w:trPr>
        <w:tc>
          <w:tcPr>
            <w:tcW w:w="1158" w:type="dxa"/>
            <w:vAlign w:val="top"/>
          </w:tcPr>
          <w:p>
            <w:pPr>
              <w:ind w:left="488"/>
              <w:spacing w:before="23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39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3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14021</w:t>
            </w:r>
          </w:p>
        </w:tc>
        <w:tc>
          <w:tcPr>
            <w:tcW w:w="5306" w:type="dxa"/>
            <w:vAlign w:val="top"/>
          </w:tcPr>
          <w:p>
            <w:pPr>
              <w:ind w:left="361"/>
              <w:spacing w:before="2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头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颈部鳞状细胞癌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PD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-</w:t>
            </w:r>
            <w:r>
              <w:rPr>
                <w:rFonts w:ascii="SimSun" w:hAnsi="SimSun" w:eastAsia="SimSun" w:cs="SimSun"/>
                <w:sz w:val="19"/>
                <w:szCs w:val="19"/>
              </w:rPr>
              <w:t>L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检测替代方案的建立及意义</w:t>
            </w:r>
          </w:p>
        </w:tc>
        <w:tc>
          <w:tcPr>
            <w:tcW w:w="2433" w:type="dxa"/>
            <w:vAlign w:val="top"/>
          </w:tcPr>
          <w:p>
            <w:pPr>
              <w:ind w:left="527"/>
              <w:spacing w:before="2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兴市人民医院</w:t>
            </w:r>
          </w:p>
        </w:tc>
        <w:tc>
          <w:tcPr>
            <w:tcW w:w="1651" w:type="dxa"/>
            <w:vAlign w:val="top"/>
          </w:tcPr>
          <w:p>
            <w:pPr>
              <w:ind w:left="438"/>
              <w:spacing w:before="2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卫健委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05" w:hRule="atLeast"/>
        </w:trPr>
        <w:tc>
          <w:tcPr>
            <w:tcW w:w="1158" w:type="dxa"/>
            <w:vAlign w:val="top"/>
          </w:tcPr>
          <w:p>
            <w:pPr>
              <w:ind w:left="483"/>
              <w:spacing w:before="23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0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3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14022</w:t>
            </w:r>
          </w:p>
        </w:tc>
        <w:tc>
          <w:tcPr>
            <w:tcW w:w="5306" w:type="dxa"/>
            <w:vAlign w:val="top"/>
          </w:tcPr>
          <w:p>
            <w:pPr>
              <w:ind w:left="257"/>
              <w:spacing w:before="20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基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于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网络药理学的蛇枝黄苓汤抗脑胶质瘤分子机制研究</w:t>
            </w:r>
          </w:p>
        </w:tc>
        <w:tc>
          <w:tcPr>
            <w:tcW w:w="2433" w:type="dxa"/>
            <w:vAlign w:val="top"/>
          </w:tcPr>
          <w:p>
            <w:pPr>
              <w:ind w:left="527"/>
              <w:spacing w:before="2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兴市人民医院</w:t>
            </w:r>
          </w:p>
        </w:tc>
        <w:tc>
          <w:tcPr>
            <w:tcW w:w="1651" w:type="dxa"/>
            <w:vAlign w:val="top"/>
          </w:tcPr>
          <w:p>
            <w:pPr>
              <w:ind w:left="438"/>
              <w:spacing w:before="20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卫健委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0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29" w:hRule="atLeast"/>
        </w:trPr>
        <w:tc>
          <w:tcPr>
            <w:tcW w:w="1158" w:type="dxa"/>
            <w:vAlign w:val="top"/>
          </w:tcPr>
          <w:p>
            <w:pPr>
              <w:ind w:left="483"/>
              <w:spacing w:before="246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1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5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14024</w:t>
            </w:r>
          </w:p>
        </w:tc>
        <w:tc>
          <w:tcPr>
            <w:tcW w:w="5306" w:type="dxa"/>
            <w:vAlign w:val="top"/>
          </w:tcPr>
          <w:p>
            <w:pPr>
              <w:ind w:left="2458" w:right="151" w:hanging="2296"/>
              <w:spacing w:before="58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不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同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采收期浙产前胡的止咳化痰作用及香豆素含量的谱效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研究</w:t>
            </w:r>
          </w:p>
        </w:tc>
        <w:tc>
          <w:tcPr>
            <w:tcW w:w="2433" w:type="dxa"/>
            <w:vAlign w:val="top"/>
          </w:tcPr>
          <w:p>
            <w:pPr>
              <w:ind w:left="625"/>
              <w:spacing w:before="21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绍兴市中医院</w:t>
            </w:r>
          </w:p>
        </w:tc>
        <w:tc>
          <w:tcPr>
            <w:tcW w:w="1651" w:type="dxa"/>
            <w:vAlign w:val="top"/>
          </w:tcPr>
          <w:p>
            <w:pPr>
              <w:ind w:left="438"/>
              <w:spacing w:before="21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市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卫健委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1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28" w:hRule="atLeast"/>
        </w:trPr>
        <w:tc>
          <w:tcPr>
            <w:tcW w:w="1158" w:type="dxa"/>
            <w:vAlign w:val="top"/>
          </w:tcPr>
          <w:p>
            <w:pPr>
              <w:ind w:left="483"/>
              <w:spacing w:before="246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2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5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11005</w:t>
            </w:r>
          </w:p>
        </w:tc>
        <w:tc>
          <w:tcPr>
            <w:tcW w:w="5306" w:type="dxa"/>
            <w:vAlign w:val="top"/>
          </w:tcPr>
          <w:p>
            <w:pPr>
              <w:ind w:left="2157" w:right="105" w:hanging="2044"/>
              <w:spacing w:before="58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基于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复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合纺丝技术的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PE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/</w:t>
            </w:r>
            <w:r>
              <w:rPr>
                <w:rFonts w:ascii="SimSun" w:hAnsi="SimSun" w:eastAsia="SimSun" w:cs="SimSun"/>
                <w:sz w:val="19"/>
                <w:szCs w:val="19"/>
              </w:rPr>
              <w:t>PA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6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凉感竹节长丝及其制品制备关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键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技术研究</w:t>
            </w:r>
          </w:p>
        </w:tc>
        <w:tc>
          <w:tcPr>
            <w:tcW w:w="2433" w:type="dxa"/>
            <w:vAlign w:val="top"/>
          </w:tcPr>
          <w:p>
            <w:pPr>
              <w:ind w:left="625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651" w:type="dxa"/>
            <w:vAlign w:val="top"/>
          </w:tcPr>
          <w:p>
            <w:pPr>
              <w:ind w:left="235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28" w:hRule="atLeast"/>
        </w:trPr>
        <w:tc>
          <w:tcPr>
            <w:tcW w:w="1158" w:type="dxa"/>
            <w:vAlign w:val="top"/>
          </w:tcPr>
          <w:p>
            <w:pPr>
              <w:ind w:left="483"/>
              <w:spacing w:before="24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5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11006</w:t>
            </w:r>
          </w:p>
        </w:tc>
        <w:tc>
          <w:tcPr>
            <w:tcW w:w="5306" w:type="dxa"/>
            <w:vAlign w:val="top"/>
          </w:tcPr>
          <w:p>
            <w:pPr>
              <w:ind w:left="1974" w:right="127" w:hanging="1844"/>
              <w:spacing w:before="59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La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Ti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</w:rPr>
              <w:t>O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7-</w:t>
            </w:r>
            <w:r>
              <w:rPr>
                <w:rFonts w:ascii="SimSun" w:hAnsi="SimSun" w:eastAsia="SimSun" w:cs="SimSun"/>
                <w:sz w:val="19"/>
                <w:szCs w:val="19"/>
              </w:rPr>
              <w:t>x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基异质结的构筑及其可见光催化降解印染污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水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的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关键技术研究</w:t>
            </w:r>
          </w:p>
        </w:tc>
        <w:tc>
          <w:tcPr>
            <w:tcW w:w="2433" w:type="dxa"/>
            <w:vAlign w:val="top"/>
          </w:tcPr>
          <w:p>
            <w:pPr>
              <w:ind w:left="625"/>
              <w:spacing w:before="21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651" w:type="dxa"/>
            <w:vAlign w:val="top"/>
          </w:tcPr>
          <w:p>
            <w:pPr>
              <w:ind w:left="235"/>
              <w:spacing w:before="21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1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05" w:hRule="atLeast"/>
        </w:trPr>
        <w:tc>
          <w:tcPr>
            <w:tcW w:w="1158" w:type="dxa"/>
            <w:vAlign w:val="top"/>
          </w:tcPr>
          <w:p>
            <w:pPr>
              <w:ind w:left="483"/>
              <w:spacing w:before="23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4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36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12004</w:t>
            </w:r>
          </w:p>
        </w:tc>
        <w:tc>
          <w:tcPr>
            <w:tcW w:w="5306" w:type="dxa"/>
            <w:vAlign w:val="top"/>
          </w:tcPr>
          <w:p>
            <w:pPr>
              <w:ind w:left="661"/>
              <w:spacing w:before="20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功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能亲肤性黄酒酒糟再生纤维的关键技术研究</w:t>
            </w:r>
          </w:p>
        </w:tc>
        <w:tc>
          <w:tcPr>
            <w:tcW w:w="2433" w:type="dxa"/>
            <w:vAlign w:val="top"/>
          </w:tcPr>
          <w:p>
            <w:pPr>
              <w:ind w:left="625"/>
              <w:spacing w:before="20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651" w:type="dxa"/>
            <w:vAlign w:val="top"/>
          </w:tcPr>
          <w:p>
            <w:pPr>
              <w:ind w:left="235"/>
              <w:spacing w:before="20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0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29" w:hRule="atLeast"/>
        </w:trPr>
        <w:tc>
          <w:tcPr>
            <w:tcW w:w="1158" w:type="dxa"/>
            <w:vAlign w:val="top"/>
          </w:tcPr>
          <w:p>
            <w:pPr>
              <w:ind w:left="483"/>
              <w:spacing w:before="24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5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13004</w:t>
            </w:r>
          </w:p>
        </w:tc>
        <w:tc>
          <w:tcPr>
            <w:tcW w:w="5306" w:type="dxa"/>
            <w:vAlign w:val="top"/>
          </w:tcPr>
          <w:p>
            <w:pPr>
              <w:ind w:left="2457" w:right="151" w:hanging="2296"/>
              <w:spacing w:before="61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真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三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轴应力下裂隙硬岩断裂损伤表征与灾变预测预报模型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研究</w:t>
            </w:r>
          </w:p>
        </w:tc>
        <w:tc>
          <w:tcPr>
            <w:tcW w:w="2433" w:type="dxa"/>
            <w:vAlign w:val="top"/>
          </w:tcPr>
          <w:p>
            <w:pPr>
              <w:ind w:left="625"/>
              <w:spacing w:before="21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651" w:type="dxa"/>
            <w:vAlign w:val="top"/>
          </w:tcPr>
          <w:p>
            <w:pPr>
              <w:ind w:left="235"/>
              <w:spacing w:before="21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1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28" w:hRule="atLeast"/>
        </w:trPr>
        <w:tc>
          <w:tcPr>
            <w:tcW w:w="1158" w:type="dxa"/>
            <w:vAlign w:val="top"/>
          </w:tcPr>
          <w:p>
            <w:pPr>
              <w:ind w:left="483"/>
              <w:spacing w:before="24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6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13005</w:t>
            </w:r>
          </w:p>
        </w:tc>
        <w:tc>
          <w:tcPr>
            <w:tcW w:w="5306" w:type="dxa"/>
            <w:vAlign w:val="top"/>
          </w:tcPr>
          <w:p>
            <w:pPr>
              <w:ind w:left="2057" w:right="151" w:hanging="1899"/>
              <w:spacing w:before="61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应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用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于印染废水中典型内分泌干扰物处理的过氧乙酸消毒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氧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化技术研究</w:t>
            </w:r>
          </w:p>
        </w:tc>
        <w:tc>
          <w:tcPr>
            <w:tcW w:w="2433" w:type="dxa"/>
            <w:vAlign w:val="top"/>
          </w:tcPr>
          <w:p>
            <w:pPr>
              <w:ind w:left="625"/>
              <w:spacing w:before="21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651" w:type="dxa"/>
            <w:vAlign w:val="top"/>
          </w:tcPr>
          <w:p>
            <w:pPr>
              <w:ind w:left="235"/>
              <w:spacing w:before="21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1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31" w:hRule="atLeast"/>
        </w:trPr>
        <w:tc>
          <w:tcPr>
            <w:tcW w:w="1158" w:type="dxa"/>
            <w:vAlign w:val="top"/>
          </w:tcPr>
          <w:p>
            <w:pPr>
              <w:ind w:left="483"/>
              <w:spacing w:before="24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7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13006</w:t>
            </w:r>
          </w:p>
        </w:tc>
        <w:tc>
          <w:tcPr>
            <w:tcW w:w="5306" w:type="dxa"/>
            <w:vAlign w:val="top"/>
          </w:tcPr>
          <w:p>
            <w:pPr>
              <w:ind w:left="1257" w:right="201" w:hanging="1048"/>
              <w:spacing w:before="61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基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于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过氧化钙-硬脂酸复合纳米颗粒的池塘养殖水体磷负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荷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和蓝藻水华同步削减技术研究</w:t>
            </w:r>
          </w:p>
        </w:tc>
        <w:tc>
          <w:tcPr>
            <w:tcW w:w="2433" w:type="dxa"/>
            <w:vAlign w:val="top"/>
          </w:tcPr>
          <w:p>
            <w:pPr>
              <w:ind w:left="625"/>
              <w:spacing w:before="21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651" w:type="dxa"/>
            <w:vAlign w:val="top"/>
          </w:tcPr>
          <w:p>
            <w:pPr>
              <w:ind w:left="235"/>
              <w:spacing w:before="21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1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1551" w:bottom="0" w:left="1419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3" w:lineRule="exact"/>
        <w:rPr/>
      </w:pPr>
      <w:r/>
    </w:p>
    <w:tbl>
      <w:tblPr>
        <w:tblStyle w:val="2"/>
        <w:tblW w:w="1386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58"/>
        <w:gridCol w:w="1841"/>
        <w:gridCol w:w="5306"/>
        <w:gridCol w:w="2433"/>
        <w:gridCol w:w="1651"/>
        <w:gridCol w:w="1473"/>
      </w:tblGrid>
      <w:tr>
        <w:trPr>
          <w:trHeight w:val="609" w:hRule="atLeast"/>
        </w:trPr>
        <w:tc>
          <w:tcPr>
            <w:tcW w:w="1158" w:type="dxa"/>
            <w:vAlign w:val="top"/>
          </w:tcPr>
          <w:p>
            <w:pPr>
              <w:ind w:left="483"/>
              <w:spacing w:before="23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8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36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14029</w:t>
            </w:r>
          </w:p>
        </w:tc>
        <w:tc>
          <w:tcPr>
            <w:tcW w:w="5306" w:type="dxa"/>
            <w:vAlign w:val="top"/>
          </w:tcPr>
          <w:p>
            <w:pPr>
              <w:ind w:left="162"/>
              <w:spacing w:before="20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不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同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运动干预对绍兴市肌少症老年人肌肉力学特性的影响</w:t>
            </w:r>
          </w:p>
        </w:tc>
        <w:tc>
          <w:tcPr>
            <w:tcW w:w="2433" w:type="dxa"/>
            <w:vAlign w:val="top"/>
          </w:tcPr>
          <w:p>
            <w:pPr>
              <w:ind w:left="625"/>
              <w:spacing w:before="20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651" w:type="dxa"/>
            <w:vAlign w:val="top"/>
          </w:tcPr>
          <w:p>
            <w:pPr>
              <w:ind w:left="235"/>
              <w:spacing w:before="20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0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29" w:hRule="atLeast"/>
        </w:trPr>
        <w:tc>
          <w:tcPr>
            <w:tcW w:w="1158" w:type="dxa"/>
            <w:vAlign w:val="top"/>
          </w:tcPr>
          <w:p>
            <w:pPr>
              <w:ind w:left="483"/>
              <w:spacing w:before="24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4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9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14031</w:t>
            </w:r>
          </w:p>
        </w:tc>
        <w:tc>
          <w:tcPr>
            <w:tcW w:w="5306" w:type="dxa"/>
            <w:vAlign w:val="top"/>
          </w:tcPr>
          <w:p>
            <w:pPr>
              <w:ind w:left="1958" w:right="177" w:hanging="1782"/>
              <w:spacing w:before="57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MALDI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-</w:t>
            </w:r>
            <w:r>
              <w:rPr>
                <w:rFonts w:ascii="SimSun" w:hAnsi="SimSun" w:eastAsia="SimSun" w:cs="SimSun"/>
                <w:sz w:val="19"/>
                <w:szCs w:val="19"/>
              </w:rPr>
              <w:t>TOF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质谱技术在绍兴地区结核分枝杆菌耐药基因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测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中的应用研究</w:t>
            </w:r>
          </w:p>
        </w:tc>
        <w:tc>
          <w:tcPr>
            <w:tcW w:w="2433" w:type="dxa"/>
            <w:vAlign w:val="top"/>
          </w:tcPr>
          <w:p>
            <w:pPr>
              <w:ind w:left="227"/>
              <w:spacing w:before="5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兴文理学院附属医院</w:t>
            </w:r>
          </w:p>
          <w:p>
            <w:pPr>
              <w:ind w:left="433"/>
              <w:spacing w:before="7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绍兴市立医院)</w:t>
            </w:r>
          </w:p>
        </w:tc>
        <w:tc>
          <w:tcPr>
            <w:tcW w:w="1651" w:type="dxa"/>
            <w:vAlign w:val="top"/>
          </w:tcPr>
          <w:p>
            <w:pPr>
              <w:ind w:left="235"/>
              <w:spacing w:before="21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1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28" w:hRule="atLeast"/>
        </w:trPr>
        <w:tc>
          <w:tcPr>
            <w:tcW w:w="1158" w:type="dxa"/>
            <w:vAlign w:val="top"/>
          </w:tcPr>
          <w:p>
            <w:pPr>
              <w:ind w:left="488"/>
              <w:spacing w:before="244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50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3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14032</w:t>
            </w:r>
          </w:p>
        </w:tc>
        <w:tc>
          <w:tcPr>
            <w:tcW w:w="5306" w:type="dxa"/>
            <w:vAlign w:val="top"/>
          </w:tcPr>
          <w:p>
            <w:pPr>
              <w:ind w:left="859" w:right="151" w:hanging="695"/>
              <w:spacing w:before="58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复方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血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竭烧烫伤药膏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(国家发明专利)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的药效学试验和制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备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工艺及其质量标准、稳定性的系统研究</w:t>
            </w:r>
          </w:p>
        </w:tc>
        <w:tc>
          <w:tcPr>
            <w:tcW w:w="2433" w:type="dxa"/>
            <w:vAlign w:val="top"/>
          </w:tcPr>
          <w:p>
            <w:pPr>
              <w:ind w:left="227"/>
              <w:spacing w:before="5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兴文理学院附属医院</w:t>
            </w:r>
          </w:p>
          <w:p>
            <w:pPr>
              <w:ind w:left="433"/>
              <w:spacing w:before="7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绍兴市立医院)</w:t>
            </w:r>
          </w:p>
        </w:tc>
        <w:tc>
          <w:tcPr>
            <w:tcW w:w="1651" w:type="dxa"/>
            <w:vAlign w:val="top"/>
          </w:tcPr>
          <w:p>
            <w:pPr>
              <w:ind w:left="235"/>
              <w:spacing w:before="21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绍兴文理学院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13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28" w:hRule="atLeast"/>
        </w:trPr>
        <w:tc>
          <w:tcPr>
            <w:tcW w:w="1158" w:type="dxa"/>
            <w:vAlign w:val="top"/>
          </w:tcPr>
          <w:p>
            <w:pPr>
              <w:ind w:left="488"/>
              <w:spacing w:before="24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51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6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12005</w:t>
            </w:r>
          </w:p>
        </w:tc>
        <w:tc>
          <w:tcPr>
            <w:tcW w:w="5306" w:type="dxa"/>
            <w:vAlign w:val="top"/>
          </w:tcPr>
          <w:p>
            <w:pPr>
              <w:ind w:left="2357" w:right="151" w:hanging="2199"/>
              <w:spacing w:before="60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基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于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多组学的二都杨梅酿酒酵母和乳杆菌协同发酵关键技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术研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究</w:t>
            </w:r>
          </w:p>
        </w:tc>
        <w:tc>
          <w:tcPr>
            <w:tcW w:w="2433" w:type="dxa"/>
            <w:vAlign w:val="top"/>
          </w:tcPr>
          <w:p>
            <w:pPr>
              <w:ind w:left="227"/>
              <w:spacing w:before="21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兴文理学院元培学院</w:t>
            </w:r>
          </w:p>
        </w:tc>
        <w:tc>
          <w:tcPr>
            <w:tcW w:w="1651" w:type="dxa"/>
            <w:vAlign w:val="top"/>
          </w:tcPr>
          <w:p>
            <w:pPr>
              <w:ind w:left="532" w:right="121" w:hanging="396"/>
              <w:spacing w:before="61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兴文理学院元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培学院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1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28" w:hRule="atLeast"/>
        </w:trPr>
        <w:tc>
          <w:tcPr>
            <w:tcW w:w="1158" w:type="dxa"/>
            <w:vAlign w:val="top"/>
          </w:tcPr>
          <w:p>
            <w:pPr>
              <w:ind w:left="488"/>
              <w:spacing w:before="24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52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7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11007</w:t>
            </w:r>
          </w:p>
        </w:tc>
        <w:tc>
          <w:tcPr>
            <w:tcW w:w="5306" w:type="dxa"/>
            <w:vAlign w:val="top"/>
          </w:tcPr>
          <w:p>
            <w:pPr>
              <w:ind w:left="1880" w:right="105" w:hanging="1766"/>
              <w:spacing w:before="60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6"/>
              </w:rPr>
              <w:t>纳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米</w:t>
            </w:r>
            <w:r>
              <w:rPr>
                <w:rFonts w:ascii="SimSun" w:hAnsi="SimSun" w:eastAsia="SimSun" w:cs="SimSun"/>
                <w:sz w:val="19"/>
                <w:szCs w:val="19"/>
              </w:rPr>
              <w:t>Cu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/聚丙烯酸酯</w:t>
            </w:r>
            <w:r>
              <w:rPr>
                <w:rFonts w:ascii="SimSun" w:hAnsi="SimSun" w:eastAsia="SimSun" w:cs="SimSun"/>
                <w:sz w:val="19"/>
                <w:szCs w:val="19"/>
              </w:rPr>
              <w:t>Pickering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胶乳体系微结构的构筑及其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电磁屏蔽性能研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究</w:t>
            </w:r>
          </w:p>
        </w:tc>
        <w:tc>
          <w:tcPr>
            <w:tcW w:w="2433" w:type="dxa"/>
            <w:vAlign w:val="top"/>
          </w:tcPr>
          <w:p>
            <w:pPr>
              <w:ind w:left="224"/>
              <w:spacing w:before="21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浙江工业职业技术学院</w:t>
            </w:r>
          </w:p>
        </w:tc>
        <w:tc>
          <w:tcPr>
            <w:tcW w:w="1651" w:type="dxa"/>
            <w:vAlign w:val="top"/>
          </w:tcPr>
          <w:p>
            <w:pPr>
              <w:ind w:left="533" w:right="121" w:hanging="399"/>
              <w:spacing w:before="61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浙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江工业职业技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术学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1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29" w:hRule="atLeast"/>
        </w:trPr>
        <w:tc>
          <w:tcPr>
            <w:tcW w:w="1158" w:type="dxa"/>
            <w:vAlign w:val="top"/>
          </w:tcPr>
          <w:p>
            <w:pPr>
              <w:ind w:left="488"/>
              <w:spacing w:before="24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53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14034</w:t>
            </w:r>
          </w:p>
        </w:tc>
        <w:tc>
          <w:tcPr>
            <w:tcW w:w="5306" w:type="dxa"/>
            <w:vAlign w:val="top"/>
          </w:tcPr>
          <w:p>
            <w:pPr>
              <w:ind w:left="266"/>
              <w:spacing w:before="21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多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信息感知的椎弓根辅助置钉手术机器人精准导航研究</w:t>
            </w:r>
          </w:p>
        </w:tc>
        <w:tc>
          <w:tcPr>
            <w:tcW w:w="2433" w:type="dxa"/>
            <w:vAlign w:val="top"/>
          </w:tcPr>
          <w:p>
            <w:pPr>
              <w:ind w:left="224"/>
              <w:spacing w:before="21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浙江工业职业技术学院</w:t>
            </w:r>
          </w:p>
        </w:tc>
        <w:tc>
          <w:tcPr>
            <w:tcW w:w="1651" w:type="dxa"/>
            <w:vAlign w:val="top"/>
          </w:tcPr>
          <w:p>
            <w:pPr>
              <w:ind w:left="533" w:right="121" w:hanging="399"/>
              <w:spacing w:before="62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浙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江工业职业技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术学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院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1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29" w:hRule="atLeast"/>
        </w:trPr>
        <w:tc>
          <w:tcPr>
            <w:tcW w:w="1158" w:type="dxa"/>
            <w:vAlign w:val="top"/>
          </w:tcPr>
          <w:p>
            <w:pPr>
              <w:ind w:left="488"/>
              <w:spacing w:before="24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54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7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12006</w:t>
            </w:r>
          </w:p>
        </w:tc>
        <w:tc>
          <w:tcPr>
            <w:tcW w:w="5306" w:type="dxa"/>
            <w:vAlign w:val="top"/>
          </w:tcPr>
          <w:p>
            <w:pPr>
              <w:ind w:left="557"/>
              <w:spacing w:before="21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基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于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碾茶流水线的小型名优茶机械的研发与推广</w:t>
            </w:r>
          </w:p>
        </w:tc>
        <w:tc>
          <w:tcPr>
            <w:tcW w:w="2433" w:type="dxa"/>
            <w:vAlign w:val="top"/>
          </w:tcPr>
          <w:p>
            <w:pPr>
              <w:ind w:left="224"/>
              <w:spacing w:before="21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浙江农业商贸职业学院</w:t>
            </w:r>
          </w:p>
        </w:tc>
        <w:tc>
          <w:tcPr>
            <w:tcW w:w="1651" w:type="dxa"/>
            <w:vAlign w:val="top"/>
          </w:tcPr>
          <w:p>
            <w:pPr>
              <w:ind w:left="530" w:right="121" w:hanging="396"/>
              <w:spacing w:before="62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浙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江农业商贸职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业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学院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1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29" w:hRule="atLeast"/>
        </w:trPr>
        <w:tc>
          <w:tcPr>
            <w:tcW w:w="1158" w:type="dxa"/>
            <w:vAlign w:val="top"/>
          </w:tcPr>
          <w:p>
            <w:pPr>
              <w:ind w:left="488"/>
              <w:spacing w:before="250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55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7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13007</w:t>
            </w:r>
          </w:p>
        </w:tc>
        <w:tc>
          <w:tcPr>
            <w:tcW w:w="5306" w:type="dxa"/>
            <w:vAlign w:val="top"/>
          </w:tcPr>
          <w:p>
            <w:pPr>
              <w:ind w:left="476"/>
              <w:spacing w:before="21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固废利用型高强高弹海绵道路关键性技术研究项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目</w:t>
            </w:r>
          </w:p>
        </w:tc>
        <w:tc>
          <w:tcPr>
            <w:tcW w:w="2433" w:type="dxa"/>
            <w:vAlign w:val="top"/>
          </w:tcPr>
          <w:p>
            <w:pPr>
              <w:ind w:left="426"/>
              <w:spacing w:before="217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兴职业技术学院</w:t>
            </w:r>
          </w:p>
        </w:tc>
        <w:tc>
          <w:tcPr>
            <w:tcW w:w="1651" w:type="dxa"/>
            <w:vAlign w:val="top"/>
          </w:tcPr>
          <w:p>
            <w:pPr>
              <w:ind w:left="745" w:right="121" w:hanging="609"/>
              <w:spacing w:before="61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兴职业技术学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院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1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05" w:hRule="atLeast"/>
        </w:trPr>
        <w:tc>
          <w:tcPr>
            <w:tcW w:w="1158" w:type="dxa"/>
            <w:vAlign w:val="top"/>
          </w:tcPr>
          <w:p>
            <w:pPr>
              <w:ind w:left="488"/>
              <w:spacing w:before="235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56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34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14035</w:t>
            </w:r>
          </w:p>
        </w:tc>
        <w:tc>
          <w:tcPr>
            <w:tcW w:w="5306" w:type="dxa"/>
            <w:vAlign w:val="top"/>
          </w:tcPr>
          <w:p>
            <w:pPr>
              <w:ind w:left="560"/>
              <w:spacing w:before="2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活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髓保存术治疗恒牙不可复性牙髓炎的疗效观察</w:t>
            </w:r>
          </w:p>
        </w:tc>
        <w:tc>
          <w:tcPr>
            <w:tcW w:w="2433" w:type="dxa"/>
            <w:vAlign w:val="top"/>
          </w:tcPr>
          <w:p>
            <w:pPr>
              <w:ind w:left="227"/>
              <w:spacing w:before="20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兴市越城区人民医院</w:t>
            </w:r>
          </w:p>
        </w:tc>
        <w:tc>
          <w:tcPr>
            <w:tcW w:w="1651" w:type="dxa"/>
            <w:vAlign w:val="top"/>
          </w:tcPr>
          <w:p>
            <w:pPr>
              <w:ind w:left="231"/>
              <w:spacing w:before="20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城区科技局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0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05" w:hRule="atLeast"/>
        </w:trPr>
        <w:tc>
          <w:tcPr>
            <w:tcW w:w="1158" w:type="dxa"/>
            <w:vAlign w:val="top"/>
          </w:tcPr>
          <w:p>
            <w:pPr>
              <w:ind w:left="488"/>
              <w:spacing w:before="239" w:line="18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57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36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11008</w:t>
            </w:r>
          </w:p>
        </w:tc>
        <w:tc>
          <w:tcPr>
            <w:tcW w:w="5306" w:type="dxa"/>
            <w:vAlign w:val="top"/>
          </w:tcPr>
          <w:p>
            <w:pPr>
              <w:ind w:left="363"/>
              <w:spacing w:before="20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云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架构下印染车间全域数据融合与智能分析系统研发</w:t>
            </w:r>
          </w:p>
        </w:tc>
        <w:tc>
          <w:tcPr>
            <w:tcW w:w="2433" w:type="dxa"/>
            <w:vAlign w:val="top"/>
          </w:tcPr>
          <w:p>
            <w:pPr>
              <w:ind w:left="224"/>
              <w:spacing w:before="20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浙江工业大学之江学院</w:t>
            </w:r>
          </w:p>
        </w:tc>
        <w:tc>
          <w:tcPr>
            <w:tcW w:w="1651" w:type="dxa"/>
            <w:vAlign w:val="top"/>
          </w:tcPr>
          <w:p>
            <w:pPr>
              <w:ind w:left="231"/>
              <w:spacing w:before="20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柯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桥区科技局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0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28" w:hRule="atLeast"/>
        </w:trPr>
        <w:tc>
          <w:tcPr>
            <w:tcW w:w="1158" w:type="dxa"/>
            <w:vAlign w:val="top"/>
          </w:tcPr>
          <w:p>
            <w:pPr>
              <w:ind w:left="488"/>
              <w:spacing w:before="24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58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14036</w:t>
            </w:r>
          </w:p>
        </w:tc>
        <w:tc>
          <w:tcPr>
            <w:tcW w:w="5306" w:type="dxa"/>
            <w:vAlign w:val="top"/>
          </w:tcPr>
          <w:p>
            <w:pPr>
              <w:ind w:left="2458" w:right="105" w:hanging="2345"/>
              <w:spacing w:before="63" w:line="2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基于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CT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纹理特征的诺模图在颈动脉斑块风险分层中的预测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价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值</w:t>
            </w:r>
          </w:p>
        </w:tc>
        <w:tc>
          <w:tcPr>
            <w:tcW w:w="2433" w:type="dxa"/>
            <w:vAlign w:val="top"/>
          </w:tcPr>
          <w:p>
            <w:pPr>
              <w:ind w:left="527"/>
              <w:spacing w:before="21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兴市中心医院</w:t>
            </w:r>
          </w:p>
        </w:tc>
        <w:tc>
          <w:tcPr>
            <w:tcW w:w="1651" w:type="dxa"/>
            <w:vAlign w:val="top"/>
          </w:tcPr>
          <w:p>
            <w:pPr>
              <w:ind w:left="231"/>
              <w:spacing w:before="21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柯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桥区科技局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17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05" w:hRule="atLeast"/>
        </w:trPr>
        <w:tc>
          <w:tcPr>
            <w:tcW w:w="1158" w:type="dxa"/>
            <w:vAlign w:val="top"/>
          </w:tcPr>
          <w:p>
            <w:pPr>
              <w:ind w:left="488"/>
              <w:spacing w:before="238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59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37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14037</w:t>
            </w:r>
          </w:p>
        </w:tc>
        <w:tc>
          <w:tcPr>
            <w:tcW w:w="5306" w:type="dxa"/>
            <w:vAlign w:val="top"/>
          </w:tcPr>
          <w:p>
            <w:pPr>
              <w:ind w:left="383"/>
              <w:spacing w:before="20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甲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状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腺乳头状癌超声影像下的微波消融安全边界探讨</w:t>
            </w:r>
          </w:p>
        </w:tc>
        <w:tc>
          <w:tcPr>
            <w:tcW w:w="2433" w:type="dxa"/>
            <w:vAlign w:val="top"/>
          </w:tcPr>
          <w:p>
            <w:pPr>
              <w:ind w:left="325"/>
              <w:spacing w:before="20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兴市上虞人民医院</w:t>
            </w:r>
          </w:p>
        </w:tc>
        <w:tc>
          <w:tcPr>
            <w:tcW w:w="1651" w:type="dxa"/>
            <w:vAlign w:val="top"/>
          </w:tcPr>
          <w:p>
            <w:pPr>
              <w:ind w:left="233"/>
              <w:spacing w:before="20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虞区科技局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0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31" w:hRule="atLeast"/>
        </w:trPr>
        <w:tc>
          <w:tcPr>
            <w:tcW w:w="1158" w:type="dxa"/>
            <w:vAlign w:val="top"/>
          </w:tcPr>
          <w:p>
            <w:pPr>
              <w:ind w:left="485"/>
              <w:spacing w:before="24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60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14038</w:t>
            </w:r>
          </w:p>
        </w:tc>
        <w:tc>
          <w:tcPr>
            <w:tcW w:w="5306" w:type="dxa"/>
            <w:vAlign w:val="top"/>
          </w:tcPr>
          <w:p>
            <w:pPr>
              <w:ind w:left="1958" w:right="151" w:hanging="1800"/>
              <w:spacing w:before="62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基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于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免疫法的核小体表观遗传修饰检测用于结直肠癌临床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断及预后监测</w:t>
            </w:r>
          </w:p>
        </w:tc>
        <w:tc>
          <w:tcPr>
            <w:tcW w:w="2433" w:type="dxa"/>
            <w:vAlign w:val="top"/>
          </w:tcPr>
          <w:p>
            <w:pPr>
              <w:ind w:left="325"/>
              <w:spacing w:before="21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兴市上虞人民医院</w:t>
            </w:r>
          </w:p>
        </w:tc>
        <w:tc>
          <w:tcPr>
            <w:tcW w:w="1651" w:type="dxa"/>
            <w:vAlign w:val="top"/>
          </w:tcPr>
          <w:p>
            <w:pPr>
              <w:ind w:left="233"/>
              <w:spacing w:before="21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虞区科技局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1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1551" w:bottom="0" w:left="1419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63" w:lineRule="exact"/>
        <w:rPr/>
      </w:pPr>
      <w:r/>
    </w:p>
    <w:tbl>
      <w:tblPr>
        <w:tblStyle w:val="2"/>
        <w:tblW w:w="1386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58"/>
        <w:gridCol w:w="1841"/>
        <w:gridCol w:w="5306"/>
        <w:gridCol w:w="2433"/>
        <w:gridCol w:w="1651"/>
        <w:gridCol w:w="1473"/>
      </w:tblGrid>
      <w:tr>
        <w:trPr>
          <w:trHeight w:val="632" w:hRule="atLeast"/>
        </w:trPr>
        <w:tc>
          <w:tcPr>
            <w:tcW w:w="1158" w:type="dxa"/>
            <w:vAlign w:val="top"/>
          </w:tcPr>
          <w:p>
            <w:pPr>
              <w:ind w:left="485"/>
              <w:spacing w:before="249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61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14039</w:t>
            </w:r>
          </w:p>
        </w:tc>
        <w:tc>
          <w:tcPr>
            <w:tcW w:w="5306" w:type="dxa"/>
            <w:vAlign w:val="top"/>
          </w:tcPr>
          <w:p>
            <w:pPr>
              <w:ind w:left="1261" w:right="124" w:hanging="1131"/>
              <w:spacing w:before="63" w:line="2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LINC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00844/</w:t>
            </w:r>
            <w:r>
              <w:rPr>
                <w:rFonts w:ascii="SimSun" w:hAnsi="SimSun" w:eastAsia="SimSun" w:cs="SimSun"/>
                <w:sz w:val="19"/>
                <w:szCs w:val="19"/>
              </w:rPr>
              <w:t>SPI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1/</w:t>
            </w:r>
            <w:r>
              <w:rPr>
                <w:rFonts w:ascii="SimSun" w:hAnsi="SimSun" w:eastAsia="SimSun" w:cs="SimSun"/>
                <w:sz w:val="19"/>
                <w:szCs w:val="19"/>
              </w:rPr>
              <w:t>MEIS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轴通过调控细胞氧化磷酸化抑制前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列腺癌奥沙利铂耐药的机制研究</w:t>
            </w:r>
          </w:p>
        </w:tc>
        <w:tc>
          <w:tcPr>
            <w:tcW w:w="2433" w:type="dxa"/>
            <w:vAlign w:val="top"/>
          </w:tcPr>
          <w:p>
            <w:pPr>
              <w:ind w:left="325"/>
              <w:spacing w:before="21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4"/>
              </w:rPr>
              <w:t>绍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兴市上虞中医医院</w:t>
            </w:r>
          </w:p>
        </w:tc>
        <w:tc>
          <w:tcPr>
            <w:tcW w:w="1651" w:type="dxa"/>
            <w:vAlign w:val="top"/>
          </w:tcPr>
          <w:p>
            <w:pPr>
              <w:ind w:left="233"/>
              <w:spacing w:before="21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上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虞区科技局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1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27" w:hRule="atLeast"/>
        </w:trPr>
        <w:tc>
          <w:tcPr>
            <w:tcW w:w="1158" w:type="dxa"/>
            <w:vAlign w:val="top"/>
          </w:tcPr>
          <w:p>
            <w:pPr>
              <w:ind w:left="485"/>
              <w:spacing w:before="24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62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5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14040</w:t>
            </w:r>
          </w:p>
        </w:tc>
        <w:tc>
          <w:tcPr>
            <w:tcW w:w="5306" w:type="dxa"/>
            <w:vAlign w:val="top"/>
          </w:tcPr>
          <w:p>
            <w:pPr>
              <w:ind w:left="2568" w:right="105" w:hanging="2458"/>
              <w:spacing w:before="58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Ki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-6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7、</w:t>
            </w:r>
            <w:r>
              <w:rPr>
                <w:rFonts w:ascii="SimSun" w:hAnsi="SimSun" w:eastAsia="SimSun" w:cs="SimSun"/>
                <w:sz w:val="19"/>
                <w:szCs w:val="19"/>
              </w:rPr>
              <w:t>AE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1/</w:t>
            </w:r>
            <w:r>
              <w:rPr>
                <w:rFonts w:ascii="SimSun" w:hAnsi="SimSun" w:eastAsia="SimSun" w:cs="SimSun"/>
                <w:sz w:val="19"/>
                <w:szCs w:val="19"/>
              </w:rPr>
              <w:t>AE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3、</w:t>
            </w:r>
            <w:r>
              <w:rPr>
                <w:rFonts w:ascii="SimSun" w:hAnsi="SimSun" w:eastAsia="SimSun" w:cs="SimSun"/>
                <w:sz w:val="19"/>
                <w:szCs w:val="19"/>
              </w:rPr>
              <w:t>p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53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在结直肠癌组织中的表达及相关性研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究</w:t>
            </w:r>
          </w:p>
        </w:tc>
        <w:tc>
          <w:tcPr>
            <w:tcW w:w="2433" w:type="dxa"/>
            <w:vAlign w:val="top"/>
          </w:tcPr>
          <w:p>
            <w:pPr>
              <w:ind w:left="524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新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昌县人民医院</w:t>
            </w:r>
          </w:p>
        </w:tc>
        <w:tc>
          <w:tcPr>
            <w:tcW w:w="1651" w:type="dxa"/>
            <w:vAlign w:val="top"/>
          </w:tcPr>
          <w:p>
            <w:pPr>
              <w:ind w:left="232"/>
              <w:spacing w:before="21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新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昌县科技局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1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  <w:tr>
        <w:trPr>
          <w:trHeight w:val="632" w:hRule="atLeast"/>
        </w:trPr>
        <w:tc>
          <w:tcPr>
            <w:tcW w:w="1158" w:type="dxa"/>
            <w:vAlign w:val="top"/>
          </w:tcPr>
          <w:p>
            <w:pPr>
              <w:ind w:left="485"/>
              <w:spacing w:before="24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63</w:t>
            </w:r>
          </w:p>
        </w:tc>
        <w:tc>
          <w:tcPr>
            <w:tcW w:w="1841" w:type="dxa"/>
            <w:vAlign w:val="top"/>
          </w:tcPr>
          <w:p>
            <w:pPr>
              <w:ind w:left="427"/>
              <w:spacing w:before="246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022</w:t>
            </w:r>
            <w:r>
              <w:rPr>
                <w:rFonts w:ascii="SimSun" w:hAnsi="SimSun" w:eastAsia="SimSun" w:cs="SimSun"/>
                <w:sz w:val="19"/>
                <w:szCs w:val="19"/>
              </w:rPr>
              <w:t>A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14041</w:t>
            </w:r>
          </w:p>
        </w:tc>
        <w:tc>
          <w:tcPr>
            <w:tcW w:w="5306" w:type="dxa"/>
            <w:vAlign w:val="top"/>
          </w:tcPr>
          <w:p>
            <w:pPr>
              <w:ind w:left="1608" w:right="199" w:hanging="1399"/>
              <w:spacing w:before="60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脐</w:t>
            </w: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针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联合穴位埋线疗法对卵巢储备功能减退患者下丘脑-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垂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体-性腺轴影响的研究</w:t>
            </w:r>
          </w:p>
        </w:tc>
        <w:tc>
          <w:tcPr>
            <w:tcW w:w="2433" w:type="dxa"/>
            <w:vAlign w:val="top"/>
          </w:tcPr>
          <w:p>
            <w:pPr>
              <w:ind w:left="623"/>
              <w:spacing w:before="21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新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昌县中医院</w:t>
            </w:r>
          </w:p>
        </w:tc>
        <w:tc>
          <w:tcPr>
            <w:tcW w:w="1651" w:type="dxa"/>
            <w:vAlign w:val="top"/>
          </w:tcPr>
          <w:p>
            <w:pPr>
              <w:ind w:left="232"/>
              <w:spacing w:before="21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1"/>
              </w:rPr>
              <w:t>新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昌县科技局</w:t>
            </w:r>
          </w:p>
        </w:tc>
        <w:tc>
          <w:tcPr>
            <w:tcW w:w="1473" w:type="dxa"/>
            <w:vAlign w:val="top"/>
          </w:tcPr>
          <w:p>
            <w:pPr>
              <w:ind w:left="345"/>
              <w:spacing w:before="216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一般项目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1012" w:right="1551" w:bottom="0" w:left="1419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22" w:lineRule="exact"/>
        <w:rPr/>
      </w:pPr>
      <w:r/>
    </w:p>
    <w:tbl>
      <w:tblPr>
        <w:tblStyle w:val="2"/>
        <w:tblW w:w="8861" w:type="dxa"/>
        <w:tblInd w:w="14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8861"/>
      </w:tblGrid>
      <w:tr>
        <w:trPr>
          <w:trHeight w:val="579" w:hRule="atLeast"/>
        </w:trPr>
        <w:tc>
          <w:tcPr>
            <w:tcW w:w="88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"/>
              <w:spacing w:before="109" w:line="224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1"/>
              </w:rPr>
              <w:t>抄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送：市府办、市财政局</w:t>
            </w:r>
          </w:p>
        </w:tc>
      </w:tr>
      <w:tr>
        <w:trPr>
          <w:trHeight w:val="538" w:hRule="atLeast"/>
        </w:trPr>
        <w:tc>
          <w:tcPr>
            <w:tcW w:w="88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"/>
              <w:spacing w:before="124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9"/>
              </w:rPr>
              <w:t>绍</w:t>
            </w: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兴市科学技术局办公室</w:t>
            </w: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 xml:space="preserve">             </w:t>
            </w: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2022</w:t>
            </w: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年</w:t>
            </w: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11</w:t>
            </w: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月</w:t>
            </w: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23</w:t>
            </w: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日印发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6" w:h="16839"/>
      <w:pgMar w:top="1431" w:right="1244" w:bottom="0" w:left="17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2022-11-24T09:58:11Z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2023-02-16T18:33:54</vt:filetime>
  </property>
  <property fmtid="{D5CDD505-2E9C-101B-9397-08002B2CF9AE}" pid="4" name="UsrData">
    <vt:lpwstr>63ee068912a11500157df06d</vt:lpwstr>
  </property>
</Properties>
</file>