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附件2、              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4              采购项目报价表：</w:t>
      </w:r>
    </w:p>
    <w:tbl>
      <w:tblPr>
        <w:tblStyle w:val="4"/>
        <w:tblW w:w="8925" w:type="dxa"/>
        <w:tblInd w:w="-1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260"/>
        <w:gridCol w:w="2910"/>
        <w:gridCol w:w="930"/>
        <w:gridCol w:w="690"/>
        <w:gridCol w:w="690"/>
        <w:gridCol w:w="780"/>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标项号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1、食堂用品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不锈钢菜盆（加盖）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304不锈钢，板厚0.8mm,  长32.5cm*宽26.5cm*高15cm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不锈钢菜盆（加盖）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304不锈钢，板厚0.8mm，32.5cm*宽27cm*高10cm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不锈钢菜盆（加盖）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304不锈钢，板厚0.8mm， 长33cm*宽27cm*高6.5cm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不锈钢水勺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勺柄长25CM粗2.5CM勺碗上直径16CM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下直径11CM深10CM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不锈钢水桶</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36cm特厚钢水桶20L无盖</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带盖蓝桶</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120L 加厚塑料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地刷</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刷子20cm木杆1.2m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平板拖60CM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60CM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拖把杆</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菜板</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圆PE直径50cm*厚20cm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电磁炉</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长宏5000W</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平底锅</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40cm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保鲜膜</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35cm/200m1920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片刀</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不锈钢刃长19.5CM刀柄长120MM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十八子作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厨师帽</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一次性（白色）</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25公斤（氢氧化钠）</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围裙</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洗洁精</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MPRO洗洁精25KG/桶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仁友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蒸笼</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小号15公分（竹制小笼包屉）</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蒸笼盖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小号15公分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蒸笼垫</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直径15公分硅胶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蒸笼</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直径50公分（竹制）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蒸笼垫</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直径50公分硅胶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蒸笼盖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直径50公分（不锈钢）</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不锈钢口径11CM总长41CM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快餐盘</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43.7*30.5 cm 重480G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厨房专用毛巾</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混搭30*30cm(吸水性强，不掉色不脱毛）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厨房专用毛巾</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混搭30*60cm(吸水性强，不掉色不脱毛）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手套</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橡胶材料，防烫加厚加长到手肘</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手套</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PE一次性手套  100只/包</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爱意</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家品</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袖套</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削皮器</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削皮器</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牛角</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锅铲</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不锈钢带50公分木柄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分菜勺</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4两木柄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抓漏</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把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抓漏</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竹扫帚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普通款</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广东铣帚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畚斗、扫帚套装</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塑封圈</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26公分高压锅</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塑封圈</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32公分高压锅</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地刮</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饭板</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304不锈钢60*40CM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整理箱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58*40*33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菜筐</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各种颜色，长57cm*宽42cm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饭碗</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白色密胺（斜纹），5英寸</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双耳锅</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直径60cm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双耳锅</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直径50cm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灭蝇灯</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灭蝇灯LED4W 紫光10-100平方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不锈钢饭桶</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50升三层保温</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塑料周转箱</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长75cm*宽50*高40带盖加厚蓝色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保险盒</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食品级透明加厚1.5L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保险盒</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食品级透明加厚2L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保险盒</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食品级透明加厚3L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保险盒</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食品级透明加厚4.5L</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留样盒</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 -12分格</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不锈钢调料盆</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直径20cm304+201缸盖</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2、调味品类</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冰糖</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玉米淀粉</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美汁味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米醋</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350g/袋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木糖醇</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禾甘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20斤/坛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女儿红</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default" w:eastAsiaTheme="minorEastAsia"/>
          <w:sz w:val="21"/>
          <w:szCs w:val="21"/>
          <w:lang w:val="en-US" w:eastAsia="zh-CN"/>
        </w:rPr>
      </w:pPr>
    </w:p>
    <w:p>
      <w:pPr>
        <w:rPr>
          <w:rFonts w:hint="default" w:eastAsiaTheme="minorEastAsia"/>
          <w:sz w:val="21"/>
          <w:szCs w:val="21"/>
          <w:lang w:val="en-US" w:eastAsia="zh-CN"/>
        </w:rPr>
      </w:pPr>
    </w:p>
    <w:p>
      <w:pPr>
        <w:spacing w:before="60" w:after="60" w:line="360" w:lineRule="auto"/>
        <w:ind w:right="60"/>
        <w:outlineLvl w:val="0"/>
        <w:rPr>
          <w:rFonts w:hint="eastAsia" w:ascii="宋体" w:hAnsi="宋体" w:cs="宋体"/>
          <w:sz w:val="28"/>
          <w:szCs w:val="28"/>
          <w:lang w:val="en-US" w:eastAsia="zh-CN" w:bidi="ar"/>
        </w:rPr>
      </w:pPr>
    </w:p>
    <w:p>
      <w:pPr>
        <w:spacing w:before="60" w:beforeLines="0" w:after="60" w:afterLines="0" w:line="360" w:lineRule="auto"/>
        <w:ind w:right="60"/>
        <w:outlineLvl w:val="0"/>
        <w:rPr>
          <w:rFonts w:hint="eastAsia" w:ascii="宋体" w:hAnsi="宋体" w:cs="宋体"/>
          <w:b/>
          <w:sz w:val="32"/>
          <w:szCs w:val="32"/>
        </w:rPr>
      </w:pPr>
      <w:r>
        <w:rPr>
          <w:rFonts w:hint="eastAsia" w:ascii="宋体" w:hAnsi="宋体" w:cs="宋体"/>
          <w:sz w:val="28"/>
          <w:szCs w:val="28"/>
          <w:lang w:val="en-US" w:eastAsia="zh-CN" w:bidi="ar"/>
        </w:rPr>
        <w:t xml:space="preserve">附件5：        </w:t>
      </w:r>
      <w:r>
        <w:rPr>
          <w:rFonts w:hint="eastAsia" w:ascii="宋体" w:hAnsi="宋体" w:cs="宋体"/>
          <w:b w:val="0"/>
          <w:bCs w:val="0"/>
          <w:sz w:val="28"/>
          <w:szCs w:val="28"/>
          <w:lang w:val="en-US" w:eastAsia="zh-CN" w:bidi="ar"/>
        </w:rPr>
        <w:t xml:space="preserve">     </w:t>
      </w:r>
      <w:r>
        <w:rPr>
          <w:rFonts w:hint="eastAsia" w:ascii="宋体" w:hAnsi="宋体" w:cs="宋体"/>
          <w:b w:val="0"/>
          <w:bCs w:val="0"/>
          <w:sz w:val="32"/>
          <w:szCs w:val="32"/>
          <w:lang w:val="en-US" w:eastAsia="zh-CN" w:bidi="ar"/>
        </w:rPr>
        <w:t>投标人承诺函</w:t>
      </w:r>
    </w:p>
    <w:p>
      <w:pPr>
        <w:widowControl w:val="0"/>
        <w:spacing w:beforeLines="0" w:afterLines="0"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beforeLines="0" w:afterLines="0"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beforeLines="0" w:afterLines="0"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beforeLines="0" w:afterLines="0"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sz w:val="24"/>
          <w:szCs w:val="24"/>
          <w:u w:val="single"/>
          <w:lang w:eastAsia="zh-CN"/>
        </w:rPr>
        <w:t>食堂用品、调味品类</w:t>
      </w:r>
      <w:r>
        <w:rPr>
          <w:rFonts w:hint="eastAsia" w:ascii="宋体" w:hAnsi="宋体" w:cs="宋体"/>
          <w:sz w:val="24"/>
          <w:szCs w:val="24"/>
          <w:u w:val="single"/>
          <w:lang w:val="en-US" w:eastAsia="zh-CN" w:bidi="ar"/>
        </w:rPr>
        <w:t>采购项目（编号：</w:t>
      </w:r>
      <w:r>
        <w:rPr>
          <w:rFonts w:hint="eastAsia"/>
          <w:sz w:val="24"/>
          <w:szCs w:val="24"/>
          <w:u w:val="single"/>
          <w:lang w:val="en-US" w:eastAsia="zh-CN"/>
        </w:rPr>
        <w:t>syzyy-2025-04X</w:t>
      </w:r>
      <w:bookmarkStart w:id="0" w:name="_GoBack"/>
      <w:bookmarkEnd w:id="0"/>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beforeLines="0" w:afterLines="0"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beforeLines="0" w:afterLines="0"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beforeLines="0" w:afterLines="0"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beforeLines="0" w:afterLines="0"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beforeLines="0" w:afterLines="0"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6"/>
        <w:widowControl/>
        <w:numPr>
          <w:ilvl w:val="0"/>
          <w:numId w:val="2"/>
        </w:numPr>
        <w:spacing w:before="0" w:beforeLines="0" w:after="100" w:afterLines="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beforeLines="0" w:afterLines="0"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beforeLines="0" w:afterLines="0"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beforeLines="0" w:afterLines="0"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beforeLines="0" w:afterLines="0"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beforeLines="0" w:afterLines="0"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beforeLines="0" w:afterLines="0"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Lines="0" w:beforeAutospacing="1" w:afterLines="0"/>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Lines="0" w:beforeAutospacing="1" w:afterLines="0"/>
        <w:rPr>
          <w:rFonts w:hint="eastAsia" w:ascii="宋体" w:hAnsi="宋体" w:cs="宋体"/>
          <w:sz w:val="20"/>
          <w:szCs w:val="20"/>
        </w:rPr>
      </w:pPr>
      <w:r>
        <w:rPr>
          <w:rFonts w:hint="eastAsia" w:ascii="宋体" w:hAnsi="宋体" w:cs="宋体"/>
          <w:sz w:val="20"/>
          <w:szCs w:val="20"/>
        </w:rPr>
        <w:t xml:space="preserve"> </w:t>
      </w:r>
    </w:p>
    <w:p>
      <w:pPr>
        <w:widowControl w:val="0"/>
        <w:spacing w:beforeLines="0" w:afterLines="0"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beforeLines="0" w:afterLines="0"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beforeLines="0" w:afterLines="0"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spacing w:before="60" w:beforeLines="0" w:after="60" w:afterLines="0" w:line="360" w:lineRule="auto"/>
        <w:ind w:right="60"/>
        <w:jc w:val="center"/>
        <w:outlineLvl w:val="0"/>
        <w:rPr>
          <w:rFonts w:hint="eastAsia" w:ascii="宋体" w:hAnsi="宋体" w:cs="宋体"/>
          <w:sz w:val="28"/>
          <w:szCs w:val="28"/>
        </w:rPr>
      </w:pPr>
      <w:r>
        <w:rPr>
          <w:rFonts w:hint="eastAsia" w:ascii="宋体" w:hAnsi="宋体" w:cs="宋体"/>
          <w:sz w:val="28"/>
          <w:szCs w:val="28"/>
          <w:lang w:val="en-US" w:eastAsia="zh-CN" w:bidi="ar"/>
        </w:rPr>
        <w:t xml:space="preserve"> </w:t>
      </w:r>
    </w:p>
    <w:p>
      <w:pPr>
        <w:spacing w:before="60" w:beforeLines="0" w:after="60" w:afterLines="0" w:line="360" w:lineRule="auto"/>
        <w:ind w:right="60"/>
        <w:jc w:val="center"/>
        <w:outlineLvl w:val="0"/>
        <w:rPr>
          <w:rFonts w:hint="eastAsia" w:ascii="宋体" w:hAnsi="宋体" w:cs="宋体"/>
          <w:sz w:val="28"/>
          <w:szCs w:val="28"/>
        </w:rPr>
      </w:pPr>
    </w:p>
    <w:p>
      <w:pPr>
        <w:spacing w:beforeLines="0" w:afterLines="0"/>
        <w:jc w:val="left"/>
        <w:rPr>
          <w:rFonts w:hint="default"/>
          <w:sz w:val="21"/>
          <w:szCs w:val="24"/>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0757AA"/>
    <w:rsid w:val="60B72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paragraph" w:customStyle="1" w:styleId="6">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2025-02-22T13:59:00Z</dcterms:created>
  <dc:creator>Administrator</dc:creator>
  <cp:lastModifiedBy>Administrator</cp:lastModifiedBy>
  <dcterms:modified xsi:type="dcterms:W3CDTF">2025-02-24T00:33:47Z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2E2ED7C4BD26405298CFFA55F97510EA</vt:lpwstr>
  </property>
</Properties>
</file>