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小家电类、办公用品类采购项目</w:t>
      </w:r>
      <w:r>
        <w:rPr>
          <w:rFonts w:hint="eastAsia" w:ascii="宋体" w:hAnsi="宋体" w:cs="宋体"/>
          <w:sz w:val="24"/>
          <w:szCs w:val="24"/>
          <w:u w:val="single"/>
          <w:lang w:val="en-US" w:eastAsia="zh-CN" w:bidi="ar"/>
        </w:rPr>
        <w:t>（编号：</w:t>
      </w:r>
      <w:r>
        <w:rPr>
          <w:rFonts w:hint="eastAsia"/>
          <w:sz w:val="24"/>
          <w:szCs w:val="24"/>
          <w:u w:val="single"/>
          <w:lang w:val="en-US" w:eastAsia="zh-CN"/>
        </w:rPr>
        <w:t>syzyy-2025-07</w:t>
      </w:r>
      <w:bookmarkStart w:id="0" w:name="_GoBack"/>
      <w:bookmarkEnd w:id="0"/>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8955"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155"/>
        <w:gridCol w:w="2205"/>
        <w:gridCol w:w="705"/>
        <w:gridCol w:w="600"/>
        <w:gridCol w:w="630"/>
        <w:gridCol w:w="675"/>
        <w:gridCol w:w="7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1、小家电类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电动剃须刀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Type-C充电  FS889  双头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型号：RT21E0105 功率：2100W 机身尺寸：350*280*60mm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汤锅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材质：304不锈钢（食品级316），内径28cm，锅深14cm，容量6-7L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电煎药壶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全自动九阳5L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电风扇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型号：KYS-3001B, 升降转页立式落地扇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格力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2、办公用品类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复写纸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16K</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白板笔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黑（10支/盒）NO.S536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白板笔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红（10支/盒）N0.S536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记号笔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小双头 NO.6824 黑、红（12支/盒）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铅笔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得力58118-2B</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原木书写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黑（12支/盒）0.5mm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红（12支/盒）0.5mm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蓝（12支/盒）0.5mm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圆珠笔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 （36支/盒）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笔记本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64K(64*100)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笔记本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软抄 </w:t>
            </w:r>
            <w:r>
              <w:rPr>
                <w:rStyle w:val="8"/>
                <w:color w:val="auto"/>
                <w:lang w:val="en-US" w:eastAsia="zh-CN" w:bidi="ar"/>
              </w:rPr>
              <w:t>（100张）</w:t>
            </w:r>
            <w:r>
              <w:rPr>
                <w:rStyle w:val="9"/>
                <w:color w:val="auto"/>
                <w:lang w:val="en-US" w:eastAsia="zh-CN" w:bidi="ar"/>
              </w:rPr>
              <w:t>（210*148mm)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笔记本</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硬抄 （100张）（204*141mm)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15MM（60只/盒）NO.8556ES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19MM（40只/盒）NO.8555ES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25MM（48只/盒）NO.8554ES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41MM（24只/盒）NO.8556ES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长尾夹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50MM （12只/盒）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档案盒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牛皮纸2公分  NO.63201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档案盒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牛皮纸5公分  NO.5922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档案盒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塑料3.5cm  NO.5682 深蓝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档案盒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塑料5.5cm NO.5683</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深蓝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牛皮档案袋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土黄 340*240*40mm /200克牛皮纸</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牛皮档案袋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土黄340*240*80mm  /250克加厚牛皮纸</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A4板夹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型号：WJ6103 317*227*2.2mm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A5板夹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型号：NO.WJ6104   228*153*2.6mm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抽杆夹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1.5cm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抽杆夹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1cm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重型订书机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NO.0394  13#  100页</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订书机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NO.0325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订书针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订书针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订书针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N0.70FE         （5000枚/盒)（EH-70F)</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MAX</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回形针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NO.0018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大头针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NO.0019（3#）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NO.837ES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便利贴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76*76mm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票夹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黑色11CM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票夹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圆形76mm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文件袋(透明拉边)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NO.5568（A4）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文件夹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文件框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五联</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净含量80克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工字牌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NO.9863ES</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15ML（红、蓝）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NO.2056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10把/盒  折叠小刀  刃长5CM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奥林丹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起钉器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固体胶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PVA  21g（源中6021）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源中</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胶水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4B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韩国花郎</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剪刀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特氟龙剪刀 no.6055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电话机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NO.787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3F47F88"/>
    <w:rsid w:val="05130818"/>
    <w:rsid w:val="131961E1"/>
    <w:rsid w:val="16B127BE"/>
    <w:rsid w:val="1A615471"/>
    <w:rsid w:val="204358FA"/>
    <w:rsid w:val="2AFC4314"/>
    <w:rsid w:val="43C55B7F"/>
    <w:rsid w:val="48185B57"/>
    <w:rsid w:val="4CFE76C8"/>
    <w:rsid w:val="53C00EC0"/>
    <w:rsid w:val="5BAE1FF5"/>
    <w:rsid w:val="5C2050F8"/>
    <w:rsid w:val="62E13A0B"/>
    <w:rsid w:val="6BA0669E"/>
    <w:rsid w:val="6CC85207"/>
    <w:rsid w:val="6CF9617F"/>
    <w:rsid w:val="751168C8"/>
    <w:rsid w:val="7F2C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51"/>
    <w:basedOn w:val="5"/>
    <w:uiPriority w:val="0"/>
    <w:rPr>
      <w:rFonts w:hint="eastAsia" w:ascii="宋体" w:hAnsi="宋体" w:eastAsia="宋体" w:cs="宋体"/>
      <w:color w:val="FF0000"/>
      <w:sz w:val="20"/>
      <w:szCs w:val="20"/>
      <w:u w:val="none"/>
    </w:rPr>
  </w:style>
  <w:style w:type="character" w:customStyle="1" w:styleId="9">
    <w:name w:val="font3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66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2025-02-24T00:51:02Z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